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DDA85" w14:textId="1113779F" w:rsidR="00500B12" w:rsidRDefault="00EF4507" w:rsidP="00500B12">
      <w:pPr>
        <w:spacing w:after="0" w:line="240" w:lineRule="auto"/>
        <w:jc w:val="center"/>
        <w:rPr>
          <w:rFonts w:cs="Calibri"/>
          <w:b/>
        </w:rPr>
      </w:pPr>
      <w:r w:rsidRPr="00EF4507">
        <w:rPr>
          <w:rFonts w:cs="Calibri"/>
          <w:b/>
        </w:rPr>
        <w:t xml:space="preserve">MINUTES OF THE MEETING OF THE </w:t>
      </w:r>
      <w:r w:rsidR="00427D58">
        <w:rPr>
          <w:rFonts w:cs="Calibri"/>
          <w:b/>
        </w:rPr>
        <w:t xml:space="preserve">MEETING OF SHILLINGSTONE </w:t>
      </w:r>
      <w:r w:rsidRPr="00EF4507">
        <w:rPr>
          <w:rFonts w:cs="Calibri"/>
          <w:b/>
        </w:rPr>
        <w:t>PARISH COUNCIL HELD AT</w:t>
      </w:r>
    </w:p>
    <w:p w14:paraId="4279E96D" w14:textId="5171A450" w:rsidR="00822E80" w:rsidRDefault="00EF4507" w:rsidP="00500B12">
      <w:pPr>
        <w:spacing w:after="0" w:line="240" w:lineRule="auto"/>
        <w:jc w:val="center"/>
        <w:rPr>
          <w:rFonts w:cs="Calibri"/>
          <w:b/>
        </w:rPr>
      </w:pPr>
      <w:r w:rsidRPr="00EF4507">
        <w:rPr>
          <w:rFonts w:cs="Calibri"/>
          <w:b/>
        </w:rPr>
        <w:t>7.</w:t>
      </w:r>
      <w:r w:rsidR="002C4FC8">
        <w:rPr>
          <w:rFonts w:cs="Calibri"/>
          <w:b/>
        </w:rPr>
        <w:t>00</w:t>
      </w:r>
      <w:r w:rsidRPr="00EF4507">
        <w:rPr>
          <w:rFonts w:cs="Calibri"/>
          <w:b/>
        </w:rPr>
        <w:t xml:space="preserve"> PM ON THURSDAY </w:t>
      </w:r>
      <w:r w:rsidR="00E63B2C">
        <w:rPr>
          <w:rFonts w:cs="Calibri"/>
          <w:b/>
        </w:rPr>
        <w:t>7</w:t>
      </w:r>
      <w:r w:rsidR="00E63B2C" w:rsidRPr="00E63B2C">
        <w:rPr>
          <w:rFonts w:cs="Calibri"/>
          <w:b/>
          <w:vertAlign w:val="superscript"/>
        </w:rPr>
        <w:t>th</w:t>
      </w:r>
      <w:r w:rsidR="00E63B2C">
        <w:rPr>
          <w:rFonts w:cs="Calibri"/>
          <w:b/>
        </w:rPr>
        <w:t xml:space="preserve"> MARCH </w:t>
      </w:r>
      <w:r w:rsidR="00B93034">
        <w:rPr>
          <w:rFonts w:cs="Calibri"/>
          <w:b/>
        </w:rPr>
        <w:t xml:space="preserve">2024 </w:t>
      </w:r>
      <w:r w:rsidRPr="00EF4507">
        <w:rPr>
          <w:rFonts w:cs="Calibri"/>
          <w:b/>
        </w:rPr>
        <w:t xml:space="preserve">AT THE </w:t>
      </w:r>
      <w:r w:rsidR="007906A8">
        <w:rPr>
          <w:rFonts w:cs="Calibri"/>
          <w:b/>
        </w:rPr>
        <w:t xml:space="preserve">PORTMAN HALL </w:t>
      </w:r>
      <w:r w:rsidRPr="00EF4507">
        <w:rPr>
          <w:rFonts w:cs="Calibri"/>
          <w:b/>
        </w:rPr>
        <w:t>SHILLINGSTONE</w:t>
      </w:r>
    </w:p>
    <w:p w14:paraId="7B7CA398" w14:textId="77777777" w:rsidR="00500B12" w:rsidRDefault="00500B12" w:rsidP="00500B12">
      <w:pPr>
        <w:spacing w:after="0" w:line="240" w:lineRule="auto"/>
        <w:jc w:val="center"/>
        <w:rPr>
          <w:rFonts w:cs="Calibri"/>
          <w:b/>
        </w:rPr>
      </w:pPr>
    </w:p>
    <w:p w14:paraId="55BBE3D9" w14:textId="2B660D36" w:rsidR="00822E80" w:rsidRPr="00EF4507" w:rsidRDefault="00EF4507" w:rsidP="00EF4507">
      <w:pPr>
        <w:jc w:val="both"/>
        <w:rPr>
          <w:rFonts w:cs="Calibri"/>
          <w:bCs/>
        </w:rPr>
      </w:pPr>
      <w:r w:rsidRPr="00EF4507">
        <w:rPr>
          <w:rFonts w:cs="Calibri"/>
          <w:b/>
        </w:rPr>
        <w:t>PRESENT:</w:t>
      </w:r>
      <w:r w:rsidRPr="00EF4507">
        <w:rPr>
          <w:rFonts w:cs="Calibri"/>
          <w:b/>
          <w:lang w:val="en-GB"/>
        </w:rPr>
        <w:t xml:space="preserve">  </w:t>
      </w:r>
      <w:r w:rsidRPr="00EF4507">
        <w:rPr>
          <w:rFonts w:cs="Calibri"/>
          <w:bCs/>
          <w:lang w:val="en-GB"/>
        </w:rPr>
        <w:t>Councillors</w:t>
      </w:r>
      <w:r w:rsidRPr="00EF4507">
        <w:rPr>
          <w:rFonts w:cs="Calibri"/>
          <w:bCs/>
        </w:rPr>
        <w:t xml:space="preserve"> </w:t>
      </w:r>
      <w:r w:rsidR="001464AA">
        <w:rPr>
          <w:rFonts w:cs="Calibri"/>
          <w:bCs/>
        </w:rPr>
        <w:t xml:space="preserve">R McNamara (RM) (Chairman) </w:t>
      </w:r>
      <w:r w:rsidR="00F43C63">
        <w:rPr>
          <w:rFonts w:cs="Calibri"/>
          <w:bCs/>
        </w:rPr>
        <w:t>I Suter (Vice</w:t>
      </w:r>
      <w:r w:rsidR="003257EC">
        <w:rPr>
          <w:rFonts w:cs="Calibri"/>
          <w:bCs/>
        </w:rPr>
        <w:t>-</w:t>
      </w:r>
      <w:r w:rsidR="00F43C63">
        <w:rPr>
          <w:rFonts w:cs="Calibri"/>
          <w:bCs/>
        </w:rPr>
        <w:t>Chairman)</w:t>
      </w:r>
      <w:r w:rsidR="00B3086D">
        <w:rPr>
          <w:rFonts w:cs="Calibri"/>
          <w:bCs/>
        </w:rPr>
        <w:t xml:space="preserve"> </w:t>
      </w:r>
      <w:r w:rsidRPr="00EF4507">
        <w:rPr>
          <w:rFonts w:cs="Calibri"/>
          <w:bCs/>
        </w:rPr>
        <w:t xml:space="preserve">R Harwood (RH), </w:t>
      </w:r>
      <w:r w:rsidR="00B93034">
        <w:rPr>
          <w:rFonts w:cs="Calibri"/>
          <w:bCs/>
        </w:rPr>
        <w:t xml:space="preserve">R Leadbeater (RL) </w:t>
      </w:r>
      <w:r w:rsidR="006E75A9">
        <w:rPr>
          <w:rFonts w:cs="Calibri"/>
          <w:bCs/>
        </w:rPr>
        <w:t xml:space="preserve">M Pomeroy (MP) </w:t>
      </w:r>
      <w:r w:rsidR="00F43C63">
        <w:rPr>
          <w:rFonts w:cs="Calibri"/>
          <w:bCs/>
        </w:rPr>
        <w:t xml:space="preserve">K Ridout (KR) </w:t>
      </w:r>
      <w:r w:rsidR="007578C8">
        <w:rPr>
          <w:rFonts w:cs="Calibri"/>
          <w:bCs/>
        </w:rPr>
        <w:t xml:space="preserve">R White (RW) </w:t>
      </w:r>
      <w:r w:rsidR="001D485F">
        <w:rPr>
          <w:rFonts w:cs="Calibri"/>
          <w:bCs/>
        </w:rPr>
        <w:t>Unitary Councillor P Batstone</w:t>
      </w:r>
      <w:r w:rsidR="001464AA">
        <w:rPr>
          <w:rFonts w:cs="Calibri"/>
          <w:bCs/>
        </w:rPr>
        <w:t xml:space="preserve">, </w:t>
      </w:r>
      <w:r w:rsidR="00F43C63">
        <w:rPr>
          <w:rFonts w:cs="Calibri"/>
          <w:bCs/>
        </w:rPr>
        <w:t xml:space="preserve">Footpaths Officer G Rains, </w:t>
      </w:r>
      <w:r w:rsidRPr="00EF4507">
        <w:rPr>
          <w:rFonts w:cs="Calibri"/>
          <w:bCs/>
        </w:rPr>
        <w:t>the Clerk D Green</w:t>
      </w:r>
      <w:r w:rsidR="00B051D8">
        <w:rPr>
          <w:rFonts w:cs="Calibri"/>
          <w:bCs/>
        </w:rPr>
        <w:t xml:space="preserve">. </w:t>
      </w:r>
      <w:r w:rsidRPr="00EF4507">
        <w:rPr>
          <w:rFonts w:cs="Calibri"/>
          <w:bCs/>
        </w:rPr>
        <w:t>In addition, there were</w:t>
      </w:r>
      <w:r w:rsidR="00B93034">
        <w:rPr>
          <w:rFonts w:cs="Calibri"/>
          <w:bCs/>
        </w:rPr>
        <w:t xml:space="preserve"> </w:t>
      </w:r>
      <w:r w:rsidR="003257EC">
        <w:rPr>
          <w:rFonts w:cs="Calibri"/>
          <w:bCs/>
        </w:rPr>
        <w:t xml:space="preserve">three </w:t>
      </w:r>
      <w:r w:rsidR="00F1724B">
        <w:rPr>
          <w:rFonts w:cs="Calibri"/>
          <w:bCs/>
        </w:rPr>
        <w:t>members</w:t>
      </w:r>
      <w:r w:rsidRPr="00EF4507">
        <w:rPr>
          <w:rFonts w:cs="Calibri"/>
          <w:bCs/>
        </w:rPr>
        <w:t xml:space="preserve"> of the public present</w:t>
      </w:r>
      <w:r w:rsidR="00A43092">
        <w:rPr>
          <w:rFonts w:cs="Calibri"/>
          <w:bCs/>
        </w:rPr>
        <w:t>.</w:t>
      </w:r>
    </w:p>
    <w:p w14:paraId="1A811B5B" w14:textId="377954E5" w:rsidR="00822E80" w:rsidRDefault="00220421">
      <w:pPr>
        <w:jc w:val="both"/>
        <w:rPr>
          <w:rFonts w:cs="Calibri"/>
          <w:b/>
        </w:rPr>
      </w:pPr>
      <w:r>
        <w:rPr>
          <w:rFonts w:cs="Calibri"/>
          <w:b/>
        </w:rPr>
        <w:t>1</w:t>
      </w:r>
      <w:r w:rsidR="00F43C63">
        <w:rPr>
          <w:rFonts w:cs="Calibri"/>
          <w:b/>
        </w:rPr>
        <w:t>2</w:t>
      </w:r>
      <w:r w:rsidR="00BA4E2A">
        <w:rPr>
          <w:rFonts w:cs="Calibri"/>
          <w:b/>
        </w:rPr>
        <w:t>26</w:t>
      </w:r>
      <w:r w:rsidR="00EF4507">
        <w:rPr>
          <w:rFonts w:cs="Calibri"/>
          <w:b/>
        </w:rPr>
        <w:t>. APOLOGIES FOR ABSENCE</w:t>
      </w:r>
    </w:p>
    <w:p w14:paraId="18263397" w14:textId="3B06624D" w:rsidR="00EF4507" w:rsidRDefault="001D485F">
      <w:pPr>
        <w:jc w:val="both"/>
        <w:rPr>
          <w:rFonts w:cs="Calibri"/>
          <w:bCs/>
        </w:rPr>
      </w:pPr>
      <w:r>
        <w:rPr>
          <w:rFonts w:cs="Calibri"/>
          <w:bCs/>
        </w:rPr>
        <w:t>Cllr</w:t>
      </w:r>
      <w:r w:rsidR="00BA4E2A">
        <w:rPr>
          <w:rFonts w:cs="Calibri"/>
          <w:bCs/>
        </w:rPr>
        <w:t xml:space="preserve">s Barlow &amp; </w:t>
      </w:r>
      <w:r w:rsidR="001464AA">
        <w:rPr>
          <w:rFonts w:cs="Calibri"/>
          <w:bCs/>
        </w:rPr>
        <w:t>Sweeney</w:t>
      </w:r>
      <w:r w:rsidR="006B59DA">
        <w:rPr>
          <w:rFonts w:cs="Calibri"/>
          <w:bCs/>
        </w:rPr>
        <w:t>.</w:t>
      </w:r>
    </w:p>
    <w:p w14:paraId="2140378C" w14:textId="4F670239" w:rsidR="00EF4507" w:rsidRDefault="00220421" w:rsidP="00EF4507">
      <w:pPr>
        <w:spacing w:line="240" w:lineRule="auto"/>
        <w:jc w:val="both"/>
        <w:rPr>
          <w:rFonts w:cs="Calibri"/>
          <w:b/>
        </w:rPr>
      </w:pPr>
      <w:r>
        <w:rPr>
          <w:rFonts w:cs="Calibri"/>
          <w:b/>
        </w:rPr>
        <w:t>1</w:t>
      </w:r>
      <w:r w:rsidR="00F43C63">
        <w:rPr>
          <w:rFonts w:cs="Calibri"/>
          <w:b/>
        </w:rPr>
        <w:t>2</w:t>
      </w:r>
      <w:r w:rsidR="00BA4E2A">
        <w:rPr>
          <w:rFonts w:cs="Calibri"/>
          <w:b/>
        </w:rPr>
        <w:t>27</w:t>
      </w:r>
      <w:r w:rsidR="00EF4507" w:rsidRPr="00EF4507">
        <w:rPr>
          <w:rFonts w:cs="Calibri"/>
          <w:b/>
        </w:rPr>
        <w:t xml:space="preserve">. DECLARATIONS OF INTEREST </w:t>
      </w:r>
      <w:r w:rsidR="005B38BD">
        <w:rPr>
          <w:rFonts w:cs="Calibri"/>
          <w:b/>
        </w:rPr>
        <w:t>AND REQ</w:t>
      </w:r>
      <w:r w:rsidR="00EF4507" w:rsidRPr="00EF4507">
        <w:rPr>
          <w:rFonts w:cs="Calibri"/>
          <w:b/>
        </w:rPr>
        <w:t>UESTS FOR DISPENSATION</w:t>
      </w:r>
    </w:p>
    <w:p w14:paraId="3CB55624" w14:textId="10D483CF" w:rsidR="00BA4E2A" w:rsidRPr="00BA4E2A" w:rsidRDefault="00BA4E2A" w:rsidP="00EF4507">
      <w:pPr>
        <w:spacing w:line="240" w:lineRule="auto"/>
        <w:jc w:val="both"/>
        <w:rPr>
          <w:rFonts w:cs="Calibri"/>
          <w:bCs/>
        </w:rPr>
      </w:pPr>
      <w:r w:rsidRPr="00BA4E2A">
        <w:rPr>
          <w:rFonts w:cs="Calibri"/>
          <w:bCs/>
        </w:rPr>
        <w:t>None at the meeting</w:t>
      </w:r>
      <w:r>
        <w:rPr>
          <w:rFonts w:cs="Calibri"/>
          <w:bCs/>
        </w:rPr>
        <w:t>.</w:t>
      </w:r>
    </w:p>
    <w:p w14:paraId="06DD6EA3" w14:textId="4A91B121" w:rsidR="005B38BD" w:rsidRDefault="006D6BA3" w:rsidP="005B38BD">
      <w:pPr>
        <w:jc w:val="both"/>
        <w:rPr>
          <w:rFonts w:cs="Calibri"/>
          <w:b/>
          <w:bCs/>
        </w:rPr>
      </w:pPr>
      <w:r>
        <w:rPr>
          <w:rFonts w:cs="Calibri"/>
          <w:b/>
          <w:bCs/>
        </w:rPr>
        <w:t>12</w:t>
      </w:r>
      <w:r w:rsidR="00BA4E2A">
        <w:rPr>
          <w:rFonts w:cs="Calibri"/>
          <w:b/>
          <w:bCs/>
        </w:rPr>
        <w:t>28</w:t>
      </w:r>
      <w:r w:rsidR="005B38BD" w:rsidRPr="005B38BD">
        <w:rPr>
          <w:rFonts w:cs="Calibri"/>
          <w:b/>
          <w:bCs/>
        </w:rPr>
        <w:t>. MINUTES</w:t>
      </w:r>
      <w:r w:rsidR="005B38BD">
        <w:rPr>
          <w:rFonts w:cs="Calibri"/>
          <w:b/>
          <w:bCs/>
        </w:rPr>
        <w:t xml:space="preserve"> OF THE PREVIOUS MEETING</w:t>
      </w:r>
    </w:p>
    <w:p w14:paraId="5C021845" w14:textId="7157E426" w:rsidR="005B38BD" w:rsidRDefault="005B38BD" w:rsidP="005B38BD">
      <w:pPr>
        <w:jc w:val="both"/>
        <w:rPr>
          <w:rFonts w:cs="Calibri"/>
        </w:rPr>
      </w:pPr>
      <w:r w:rsidRPr="005B38BD">
        <w:rPr>
          <w:rFonts w:cs="Calibri"/>
        </w:rPr>
        <w:t>The minutes of the meeting</w:t>
      </w:r>
      <w:r w:rsidR="00FF26EF">
        <w:rPr>
          <w:rFonts w:cs="Calibri"/>
        </w:rPr>
        <w:t xml:space="preserve"> held on </w:t>
      </w:r>
      <w:r w:rsidR="00E63B2C">
        <w:rPr>
          <w:rFonts w:cs="Calibri"/>
        </w:rPr>
        <w:t>1</w:t>
      </w:r>
      <w:r w:rsidR="00E63B2C" w:rsidRPr="00E63B2C">
        <w:rPr>
          <w:rFonts w:cs="Calibri"/>
          <w:vertAlign w:val="superscript"/>
        </w:rPr>
        <w:t>st</w:t>
      </w:r>
      <w:r w:rsidR="00E63B2C">
        <w:rPr>
          <w:rFonts w:cs="Calibri"/>
        </w:rPr>
        <w:t xml:space="preserve"> February </w:t>
      </w:r>
      <w:r w:rsidR="008E2F6B">
        <w:rPr>
          <w:rFonts w:cs="Calibri"/>
        </w:rPr>
        <w:t xml:space="preserve">2024 </w:t>
      </w:r>
      <w:r w:rsidRPr="005B38BD">
        <w:rPr>
          <w:rFonts w:cs="Calibri"/>
        </w:rPr>
        <w:t>were approved.</w:t>
      </w:r>
    </w:p>
    <w:p w14:paraId="3059B083" w14:textId="6C2A31A3" w:rsidR="005B38BD" w:rsidRDefault="006D6BA3" w:rsidP="005B38BD">
      <w:pPr>
        <w:jc w:val="both"/>
        <w:rPr>
          <w:rFonts w:cs="Calibri"/>
          <w:b/>
        </w:rPr>
      </w:pPr>
      <w:r>
        <w:rPr>
          <w:rFonts w:cs="Calibri"/>
          <w:b/>
        </w:rPr>
        <w:t>12</w:t>
      </w:r>
      <w:r w:rsidR="00BA4E2A">
        <w:rPr>
          <w:rFonts w:cs="Calibri"/>
          <w:b/>
        </w:rPr>
        <w:t>29</w:t>
      </w:r>
      <w:r w:rsidR="00074E29">
        <w:rPr>
          <w:rFonts w:cs="Calibri"/>
          <w:b/>
        </w:rPr>
        <w:t xml:space="preserve">. </w:t>
      </w:r>
      <w:r w:rsidR="005B38BD">
        <w:rPr>
          <w:rFonts w:cs="Calibri"/>
          <w:b/>
        </w:rPr>
        <w:t xml:space="preserve"> MATTERS ARISING</w:t>
      </w:r>
    </w:p>
    <w:p w14:paraId="7F981639" w14:textId="26104D52" w:rsidR="00220421" w:rsidRDefault="00220421" w:rsidP="005B38BD">
      <w:pPr>
        <w:jc w:val="both"/>
        <w:rPr>
          <w:rFonts w:cs="Calibri"/>
          <w:bCs/>
        </w:rPr>
      </w:pPr>
      <w:r w:rsidRPr="00220421">
        <w:rPr>
          <w:rFonts w:cs="Calibri"/>
          <w:bCs/>
        </w:rPr>
        <w:t xml:space="preserve">The Chairman provided an update in relation to several matters: </w:t>
      </w:r>
    </w:p>
    <w:p w14:paraId="2498E7F7" w14:textId="16FEC2A6" w:rsidR="00BA4E2A" w:rsidRPr="00BA4E2A" w:rsidRDefault="00BA4E2A" w:rsidP="00BA4E2A">
      <w:pPr>
        <w:numPr>
          <w:ilvl w:val="0"/>
          <w:numId w:val="71"/>
        </w:numPr>
        <w:ind w:left="360"/>
        <w:jc w:val="both"/>
        <w:rPr>
          <w:rFonts w:cs="Calibri"/>
          <w:bCs/>
          <w:lang w:val="en-GB"/>
        </w:rPr>
      </w:pPr>
      <w:r w:rsidRPr="00BA4E2A">
        <w:rPr>
          <w:rFonts w:cs="Calibri"/>
          <w:b/>
          <w:bCs/>
          <w:lang w:val="en-GB"/>
        </w:rPr>
        <w:t>Police matters</w:t>
      </w:r>
      <w:r w:rsidRPr="00BA4E2A">
        <w:rPr>
          <w:rFonts w:cs="Calibri"/>
          <w:bCs/>
          <w:lang w:val="en-GB"/>
        </w:rPr>
        <w:t xml:space="preserve">: </w:t>
      </w:r>
      <w:r w:rsidRPr="00BA4E2A">
        <w:rPr>
          <w:rFonts w:cs="Calibri"/>
          <w:b/>
          <w:bCs/>
          <w:lang w:val="en-GB"/>
        </w:rPr>
        <w:t>Operation Relentless grants</w:t>
      </w:r>
      <w:r w:rsidRPr="00BA4E2A">
        <w:rPr>
          <w:rFonts w:cs="Calibri"/>
          <w:bCs/>
          <w:lang w:val="en-GB"/>
        </w:rPr>
        <w:t xml:space="preserve"> – </w:t>
      </w:r>
      <w:r w:rsidR="00235E13">
        <w:rPr>
          <w:rFonts w:cs="Calibri"/>
          <w:bCs/>
          <w:lang w:val="en-GB"/>
        </w:rPr>
        <w:t>the window for grant a</w:t>
      </w:r>
      <w:r w:rsidRPr="00BA4E2A">
        <w:rPr>
          <w:rFonts w:cs="Calibri"/>
          <w:bCs/>
          <w:lang w:val="en-GB"/>
        </w:rPr>
        <w:t xml:space="preserve">pplications </w:t>
      </w:r>
      <w:r w:rsidR="00235E13">
        <w:rPr>
          <w:rFonts w:cs="Calibri"/>
          <w:bCs/>
          <w:lang w:val="en-GB"/>
        </w:rPr>
        <w:t xml:space="preserve">has not yet opened but is </w:t>
      </w:r>
      <w:r w:rsidRPr="00BA4E2A">
        <w:rPr>
          <w:rFonts w:cs="Calibri"/>
          <w:bCs/>
          <w:lang w:val="en-GB"/>
        </w:rPr>
        <w:t xml:space="preserve">expected to </w:t>
      </w:r>
      <w:r w:rsidR="003257EC">
        <w:rPr>
          <w:rFonts w:cs="Calibri"/>
          <w:bCs/>
          <w:lang w:val="en-GB"/>
        </w:rPr>
        <w:t>do</w:t>
      </w:r>
      <w:r w:rsidRPr="00BA4E2A">
        <w:rPr>
          <w:rFonts w:cs="Calibri"/>
          <w:bCs/>
          <w:lang w:val="en-GB"/>
        </w:rPr>
        <w:t xml:space="preserve"> so imminently</w:t>
      </w:r>
      <w:r w:rsidR="00235E13">
        <w:rPr>
          <w:rFonts w:cs="Calibri"/>
          <w:bCs/>
          <w:lang w:val="en-GB"/>
        </w:rPr>
        <w:t xml:space="preserve"> and the Council will be notified. A t</w:t>
      </w:r>
      <w:r w:rsidRPr="00BA4E2A">
        <w:rPr>
          <w:rFonts w:cs="Calibri"/>
          <w:bCs/>
          <w:lang w:val="en-GB"/>
        </w:rPr>
        <w:t xml:space="preserve">heft </w:t>
      </w:r>
      <w:r w:rsidR="00235E13">
        <w:rPr>
          <w:rFonts w:cs="Calibri"/>
          <w:bCs/>
          <w:lang w:val="en-GB"/>
        </w:rPr>
        <w:t xml:space="preserve">from a vehicle </w:t>
      </w:r>
      <w:r w:rsidRPr="00BA4E2A">
        <w:rPr>
          <w:rFonts w:cs="Calibri"/>
          <w:bCs/>
          <w:lang w:val="en-GB"/>
        </w:rPr>
        <w:t xml:space="preserve">at the Trailway car park </w:t>
      </w:r>
      <w:r w:rsidR="00235E13">
        <w:rPr>
          <w:rFonts w:cs="Calibri"/>
          <w:bCs/>
          <w:lang w:val="en-GB"/>
        </w:rPr>
        <w:t xml:space="preserve">has been </w:t>
      </w:r>
      <w:r w:rsidRPr="00BA4E2A">
        <w:rPr>
          <w:rFonts w:cs="Calibri"/>
          <w:bCs/>
          <w:lang w:val="en-GB"/>
        </w:rPr>
        <w:t xml:space="preserve">reported </w:t>
      </w:r>
      <w:r w:rsidR="00235E13">
        <w:rPr>
          <w:rFonts w:cs="Calibri"/>
          <w:bCs/>
          <w:lang w:val="en-GB"/>
        </w:rPr>
        <w:t>and</w:t>
      </w:r>
      <w:r w:rsidRPr="00BA4E2A">
        <w:rPr>
          <w:rFonts w:cs="Calibri"/>
          <w:bCs/>
          <w:lang w:val="en-GB"/>
        </w:rPr>
        <w:t xml:space="preserve"> referred to </w:t>
      </w:r>
      <w:r w:rsidR="00235E13">
        <w:rPr>
          <w:rFonts w:cs="Calibri"/>
          <w:bCs/>
          <w:lang w:val="en-GB"/>
        </w:rPr>
        <w:t>Dorset Council. It is understood that ‘do not leave valuables in your car’ signage previously in place has been stolen from the car-park.</w:t>
      </w:r>
    </w:p>
    <w:p w14:paraId="582277AE" w14:textId="30F2AFA0" w:rsidR="00BA4E2A" w:rsidRPr="00BA4E2A" w:rsidRDefault="00BA4E2A" w:rsidP="00BA4E2A">
      <w:pPr>
        <w:numPr>
          <w:ilvl w:val="0"/>
          <w:numId w:val="71"/>
        </w:numPr>
        <w:ind w:left="360"/>
        <w:jc w:val="both"/>
        <w:rPr>
          <w:rFonts w:cs="Calibri"/>
          <w:bCs/>
          <w:lang w:val="en-GB"/>
        </w:rPr>
      </w:pPr>
      <w:r w:rsidRPr="00BA4E2A">
        <w:rPr>
          <w:rFonts w:cs="Calibri"/>
          <w:b/>
          <w:bCs/>
          <w:lang w:val="en-GB"/>
        </w:rPr>
        <w:t>E</w:t>
      </w:r>
      <w:r w:rsidR="00235E13">
        <w:rPr>
          <w:rFonts w:cs="Calibri"/>
          <w:b/>
          <w:bCs/>
          <w:lang w:val="en-GB"/>
        </w:rPr>
        <w:t xml:space="preserve">lectric </w:t>
      </w:r>
      <w:r w:rsidRPr="00BA4E2A">
        <w:rPr>
          <w:rFonts w:cs="Calibri"/>
          <w:b/>
          <w:bCs/>
          <w:lang w:val="en-GB"/>
        </w:rPr>
        <w:t>V</w:t>
      </w:r>
      <w:r w:rsidR="00235E13">
        <w:rPr>
          <w:rFonts w:cs="Calibri"/>
          <w:b/>
          <w:bCs/>
          <w:lang w:val="en-GB"/>
        </w:rPr>
        <w:t xml:space="preserve">ehicle </w:t>
      </w:r>
      <w:r w:rsidRPr="00BA4E2A">
        <w:rPr>
          <w:rFonts w:cs="Calibri"/>
          <w:b/>
          <w:bCs/>
          <w:lang w:val="en-GB"/>
        </w:rPr>
        <w:t>charging</w:t>
      </w:r>
      <w:r w:rsidRPr="00BA4E2A">
        <w:rPr>
          <w:rFonts w:cs="Calibri"/>
          <w:bCs/>
          <w:lang w:val="en-GB"/>
        </w:rPr>
        <w:t xml:space="preserve"> – Dorset Council have confirmed that they are looking at installing a 50kv charger in the layby opposite Augustan Avenue</w:t>
      </w:r>
      <w:r w:rsidR="00235E13">
        <w:rPr>
          <w:rFonts w:cs="Calibri"/>
          <w:bCs/>
          <w:lang w:val="en-GB"/>
        </w:rPr>
        <w:t>.</w:t>
      </w:r>
    </w:p>
    <w:p w14:paraId="2D960909" w14:textId="38166F13" w:rsidR="00BA4E2A" w:rsidRPr="00BA4E2A" w:rsidRDefault="00BA4E2A" w:rsidP="00BA4E2A">
      <w:pPr>
        <w:numPr>
          <w:ilvl w:val="0"/>
          <w:numId w:val="71"/>
        </w:numPr>
        <w:ind w:left="360"/>
        <w:jc w:val="both"/>
        <w:rPr>
          <w:rFonts w:cs="Calibri"/>
          <w:bCs/>
          <w:lang w:val="en-GB"/>
        </w:rPr>
      </w:pPr>
      <w:r w:rsidRPr="00BA4E2A">
        <w:rPr>
          <w:rFonts w:cs="Calibri"/>
          <w:b/>
          <w:bCs/>
          <w:lang w:val="en-GB"/>
        </w:rPr>
        <w:t>Additional S</w:t>
      </w:r>
      <w:r w:rsidR="00235E13">
        <w:rPr>
          <w:rFonts w:cs="Calibri"/>
          <w:b/>
          <w:bCs/>
          <w:lang w:val="en-GB"/>
        </w:rPr>
        <w:t xml:space="preserve">peed Indicator </w:t>
      </w:r>
      <w:r w:rsidRPr="00BA4E2A">
        <w:rPr>
          <w:rFonts w:cs="Calibri"/>
          <w:b/>
          <w:bCs/>
          <w:lang w:val="en-GB"/>
        </w:rPr>
        <w:t>D</w:t>
      </w:r>
      <w:r w:rsidR="00235E13">
        <w:rPr>
          <w:rFonts w:cs="Calibri"/>
          <w:b/>
          <w:bCs/>
          <w:lang w:val="en-GB"/>
        </w:rPr>
        <w:t xml:space="preserve">evice </w:t>
      </w:r>
      <w:r w:rsidRPr="00BA4E2A">
        <w:rPr>
          <w:rFonts w:cs="Calibri"/>
          <w:bCs/>
          <w:lang w:val="en-GB"/>
        </w:rPr>
        <w:t xml:space="preserve"> – </w:t>
      </w:r>
      <w:r w:rsidR="00235E13">
        <w:rPr>
          <w:rFonts w:cs="Calibri"/>
          <w:bCs/>
          <w:lang w:val="en-GB"/>
        </w:rPr>
        <w:t xml:space="preserve">this has now been installed near the junction with Augustan Avenue and is </w:t>
      </w:r>
      <w:r w:rsidRPr="00BA4E2A">
        <w:rPr>
          <w:rFonts w:cs="Calibri"/>
          <w:bCs/>
          <w:lang w:val="en-GB"/>
        </w:rPr>
        <w:t>operational</w:t>
      </w:r>
      <w:r w:rsidR="00235E13">
        <w:rPr>
          <w:rFonts w:cs="Calibri"/>
          <w:bCs/>
          <w:lang w:val="en-GB"/>
        </w:rPr>
        <w:t>.</w:t>
      </w:r>
    </w:p>
    <w:p w14:paraId="4C9D5120" w14:textId="58B53A84" w:rsidR="00BA4E2A" w:rsidRPr="00BA4E2A" w:rsidRDefault="00BA4E2A" w:rsidP="00BA4E2A">
      <w:pPr>
        <w:numPr>
          <w:ilvl w:val="0"/>
          <w:numId w:val="71"/>
        </w:numPr>
        <w:ind w:left="360"/>
        <w:jc w:val="both"/>
        <w:rPr>
          <w:rFonts w:cs="Calibri"/>
          <w:bCs/>
          <w:lang w:val="en-GB"/>
        </w:rPr>
      </w:pPr>
      <w:r w:rsidRPr="00BA4E2A">
        <w:rPr>
          <w:rFonts w:cs="Calibri"/>
          <w:b/>
          <w:bCs/>
          <w:lang w:val="en-GB"/>
        </w:rPr>
        <w:t>First Aid Course</w:t>
      </w:r>
      <w:r w:rsidRPr="00BA4E2A">
        <w:rPr>
          <w:rFonts w:cs="Calibri"/>
          <w:bCs/>
          <w:lang w:val="en-GB"/>
        </w:rPr>
        <w:t xml:space="preserve"> – </w:t>
      </w:r>
      <w:r w:rsidR="00235E13">
        <w:rPr>
          <w:rFonts w:cs="Calibri"/>
          <w:bCs/>
          <w:lang w:val="en-GB"/>
        </w:rPr>
        <w:t>11 people have now registered for the event</w:t>
      </w:r>
      <w:r w:rsidR="003257EC">
        <w:rPr>
          <w:rFonts w:cs="Calibri"/>
          <w:bCs/>
          <w:lang w:val="en-GB"/>
        </w:rPr>
        <w:t xml:space="preserve"> at the Portman Hall</w:t>
      </w:r>
    </w:p>
    <w:p w14:paraId="4BC72059" w14:textId="51A2B7DB" w:rsidR="00BA4E2A" w:rsidRPr="00BA4E2A" w:rsidRDefault="00BA4E2A" w:rsidP="00BA4E2A">
      <w:pPr>
        <w:numPr>
          <w:ilvl w:val="0"/>
          <w:numId w:val="71"/>
        </w:numPr>
        <w:ind w:left="360"/>
        <w:jc w:val="both"/>
        <w:rPr>
          <w:rFonts w:cs="Calibri"/>
          <w:bCs/>
          <w:lang w:val="en-GB"/>
        </w:rPr>
      </w:pPr>
      <w:r w:rsidRPr="00BA4E2A">
        <w:rPr>
          <w:rFonts w:cs="Calibri"/>
          <w:b/>
          <w:bCs/>
          <w:lang w:val="en-GB"/>
        </w:rPr>
        <w:t>Permissive Path submissions</w:t>
      </w:r>
      <w:r w:rsidRPr="00BA4E2A">
        <w:rPr>
          <w:rFonts w:cs="Calibri"/>
          <w:bCs/>
          <w:lang w:val="en-GB"/>
        </w:rPr>
        <w:t xml:space="preserve"> – </w:t>
      </w:r>
      <w:r w:rsidR="003257EC">
        <w:rPr>
          <w:rFonts w:cs="Calibri"/>
          <w:bCs/>
          <w:lang w:val="en-GB"/>
        </w:rPr>
        <w:t xml:space="preserve">The Clerk has received 20 or so statements which will be submitted to the Rights of Way Team. </w:t>
      </w:r>
    </w:p>
    <w:p w14:paraId="3A0DA9E1" w14:textId="3B35D11B" w:rsidR="00BA4E2A" w:rsidRPr="00BA4E2A" w:rsidRDefault="00BA4E2A" w:rsidP="00BA4E2A">
      <w:pPr>
        <w:numPr>
          <w:ilvl w:val="0"/>
          <w:numId w:val="71"/>
        </w:numPr>
        <w:ind w:left="360"/>
        <w:jc w:val="both"/>
        <w:rPr>
          <w:rFonts w:cs="Calibri"/>
          <w:bCs/>
          <w:lang w:val="en-GB"/>
        </w:rPr>
      </w:pPr>
      <w:r w:rsidRPr="00BA4E2A">
        <w:rPr>
          <w:rFonts w:cs="Calibri"/>
          <w:b/>
          <w:bCs/>
          <w:lang w:val="en-GB"/>
        </w:rPr>
        <w:t>Shillingstone Station</w:t>
      </w:r>
      <w:r w:rsidR="003257EC">
        <w:rPr>
          <w:rFonts w:cs="Calibri"/>
          <w:b/>
          <w:bCs/>
          <w:lang w:val="en-GB"/>
        </w:rPr>
        <w:t xml:space="preserve"> - </w:t>
      </w:r>
      <w:r w:rsidRPr="00BA4E2A">
        <w:rPr>
          <w:rFonts w:cs="Calibri"/>
          <w:b/>
          <w:bCs/>
          <w:lang w:val="en-GB"/>
        </w:rPr>
        <w:t>Tree felling</w:t>
      </w:r>
      <w:r w:rsidRPr="00BA4E2A">
        <w:rPr>
          <w:rFonts w:cs="Calibri"/>
          <w:bCs/>
          <w:lang w:val="en-GB"/>
        </w:rPr>
        <w:t xml:space="preserve"> – </w:t>
      </w:r>
      <w:r w:rsidR="003257EC">
        <w:rPr>
          <w:rFonts w:cs="Calibri"/>
          <w:bCs/>
          <w:lang w:val="en-GB"/>
        </w:rPr>
        <w:t xml:space="preserve">an incidence of tree felling has been reported to the Tree Team </w:t>
      </w:r>
      <w:r w:rsidRPr="00BA4E2A">
        <w:rPr>
          <w:rFonts w:cs="Calibri"/>
          <w:bCs/>
          <w:lang w:val="en-GB"/>
        </w:rPr>
        <w:t xml:space="preserve"> for investigation</w:t>
      </w:r>
      <w:r w:rsidR="003257EC">
        <w:rPr>
          <w:rFonts w:cs="Calibri"/>
          <w:bCs/>
          <w:lang w:val="en-GB"/>
        </w:rPr>
        <w:t xml:space="preserve">, although the </w:t>
      </w:r>
      <w:r w:rsidRPr="00BA4E2A">
        <w:rPr>
          <w:rFonts w:cs="Calibri"/>
          <w:bCs/>
          <w:lang w:val="en-GB"/>
        </w:rPr>
        <w:t>area affected appears to be outside the T</w:t>
      </w:r>
      <w:r w:rsidR="003257EC">
        <w:rPr>
          <w:rFonts w:cs="Calibri"/>
          <w:bCs/>
          <w:lang w:val="en-GB"/>
        </w:rPr>
        <w:t xml:space="preserve">ree </w:t>
      </w:r>
      <w:r w:rsidRPr="00BA4E2A">
        <w:rPr>
          <w:rFonts w:cs="Calibri"/>
          <w:bCs/>
          <w:lang w:val="en-GB"/>
        </w:rPr>
        <w:t>P</w:t>
      </w:r>
      <w:r w:rsidR="003257EC">
        <w:rPr>
          <w:rFonts w:cs="Calibri"/>
          <w:bCs/>
          <w:lang w:val="en-GB"/>
        </w:rPr>
        <w:t xml:space="preserve">rotection Order </w:t>
      </w:r>
      <w:r w:rsidRPr="00BA4E2A">
        <w:rPr>
          <w:rFonts w:cs="Calibri"/>
          <w:bCs/>
          <w:lang w:val="en-GB"/>
        </w:rPr>
        <w:t xml:space="preserve">zone. </w:t>
      </w:r>
    </w:p>
    <w:p w14:paraId="49BA7E4F" w14:textId="3365543E" w:rsidR="00E5223A" w:rsidRDefault="006D6BA3">
      <w:pPr>
        <w:rPr>
          <w:rFonts w:cs="Calibri"/>
          <w:b/>
          <w:bCs/>
        </w:rPr>
      </w:pPr>
      <w:r>
        <w:rPr>
          <w:rFonts w:cs="Calibri"/>
          <w:b/>
          <w:bCs/>
        </w:rPr>
        <w:t>12</w:t>
      </w:r>
      <w:r w:rsidR="003257EC">
        <w:rPr>
          <w:rFonts w:cs="Calibri"/>
          <w:b/>
          <w:bCs/>
        </w:rPr>
        <w:t>30</w:t>
      </w:r>
      <w:r w:rsidR="00E5223A">
        <w:rPr>
          <w:rFonts w:cs="Calibri"/>
          <w:b/>
          <w:bCs/>
        </w:rPr>
        <w:t>. PUBLIC SESSION</w:t>
      </w:r>
    </w:p>
    <w:p w14:paraId="53B8C56C" w14:textId="27CE9E92" w:rsidR="00E5223A" w:rsidRDefault="00E5223A">
      <w:pPr>
        <w:rPr>
          <w:rFonts w:cs="Calibri"/>
        </w:rPr>
      </w:pPr>
      <w:r w:rsidRPr="00E5223A">
        <w:rPr>
          <w:rFonts w:cs="Calibri"/>
        </w:rPr>
        <w:t xml:space="preserve">Lesley Gasson </w:t>
      </w:r>
      <w:r>
        <w:rPr>
          <w:rFonts w:cs="Calibri"/>
        </w:rPr>
        <w:t xml:space="preserve">raised </w:t>
      </w:r>
      <w:r w:rsidR="00425614">
        <w:rPr>
          <w:rFonts w:cs="Calibri"/>
        </w:rPr>
        <w:t xml:space="preserve">two </w:t>
      </w:r>
      <w:r>
        <w:rPr>
          <w:rFonts w:cs="Calibri"/>
        </w:rPr>
        <w:t>matters:</w:t>
      </w:r>
    </w:p>
    <w:p w14:paraId="48AF11EC" w14:textId="21098406" w:rsidR="00E5223A" w:rsidRPr="005C43B5" w:rsidRDefault="005C43B5" w:rsidP="005C43B5">
      <w:pPr>
        <w:pStyle w:val="ListParagraph"/>
        <w:numPr>
          <w:ilvl w:val="0"/>
          <w:numId w:val="70"/>
        </w:numPr>
        <w:rPr>
          <w:rFonts w:cs="Calibri"/>
        </w:rPr>
      </w:pPr>
      <w:r w:rsidRPr="005C43B5">
        <w:rPr>
          <w:rFonts w:cs="Calibri"/>
        </w:rPr>
        <w:t>Churchyard l</w:t>
      </w:r>
      <w:r w:rsidR="00E5223A" w:rsidRPr="005C43B5">
        <w:rPr>
          <w:rFonts w:cs="Calibri"/>
        </w:rPr>
        <w:t>ychgate</w:t>
      </w:r>
      <w:r w:rsidR="003257EC">
        <w:rPr>
          <w:rFonts w:cs="Calibri"/>
        </w:rPr>
        <w:t xml:space="preserve"> - a contractor has been appointed. The Clerk confirmed that he has discussed the possibility of a Parish Council contribution to the cost but this would have to wait until the next precept installment</w:t>
      </w:r>
      <w:r w:rsidR="005A4349">
        <w:rPr>
          <w:rFonts w:cs="Calibri"/>
        </w:rPr>
        <w:t xml:space="preserve"> is received.</w:t>
      </w:r>
    </w:p>
    <w:p w14:paraId="3BBBF344" w14:textId="562269C5" w:rsidR="00E5223A" w:rsidRDefault="003257EC" w:rsidP="00EC03AB">
      <w:pPr>
        <w:pStyle w:val="ListParagraph"/>
        <w:numPr>
          <w:ilvl w:val="0"/>
          <w:numId w:val="70"/>
        </w:numPr>
        <w:rPr>
          <w:rFonts w:cs="Calibri"/>
        </w:rPr>
      </w:pPr>
      <w:r w:rsidRPr="00425614">
        <w:rPr>
          <w:rFonts w:cs="Calibri"/>
        </w:rPr>
        <w:t>The Shillingstone Spring Party is planned for 25</w:t>
      </w:r>
      <w:r w:rsidRPr="00425614">
        <w:rPr>
          <w:rFonts w:cs="Calibri"/>
          <w:vertAlign w:val="superscript"/>
        </w:rPr>
        <w:t>th</w:t>
      </w:r>
      <w:r w:rsidRPr="00425614">
        <w:rPr>
          <w:rFonts w:cs="Calibri"/>
        </w:rPr>
        <w:t xml:space="preserve"> May in Lesley’s Field</w:t>
      </w:r>
      <w:r w:rsidR="005A4349">
        <w:rPr>
          <w:rFonts w:cs="Calibri"/>
        </w:rPr>
        <w:t>,</w:t>
      </w:r>
      <w:r w:rsidR="00425614">
        <w:rPr>
          <w:rFonts w:cs="Calibri"/>
        </w:rPr>
        <w:t xml:space="preserve"> 12:00 noon to 4 pm</w:t>
      </w:r>
      <w:r w:rsidRPr="00425614">
        <w:rPr>
          <w:rFonts w:cs="Calibri"/>
        </w:rPr>
        <w:t xml:space="preserve">. There will be a bouncy castle, BBQ and music. Assistance is required on the day </w:t>
      </w:r>
      <w:r w:rsidR="00425614" w:rsidRPr="00425614">
        <w:rPr>
          <w:rFonts w:cs="Calibri"/>
        </w:rPr>
        <w:t xml:space="preserve">with games. A </w:t>
      </w:r>
      <w:r w:rsidR="00425614">
        <w:rPr>
          <w:rFonts w:cs="Calibri"/>
        </w:rPr>
        <w:lastRenderedPageBreak/>
        <w:t>‘</w:t>
      </w:r>
      <w:r w:rsidR="00425614" w:rsidRPr="00425614">
        <w:rPr>
          <w:rFonts w:cs="Calibri"/>
        </w:rPr>
        <w:t>sponsor a tile</w:t>
      </w:r>
      <w:r w:rsidR="00425614">
        <w:rPr>
          <w:rFonts w:cs="Calibri"/>
        </w:rPr>
        <w:t>’</w:t>
      </w:r>
      <w:r w:rsidR="00425614" w:rsidRPr="00425614">
        <w:rPr>
          <w:rFonts w:cs="Calibri"/>
        </w:rPr>
        <w:t xml:space="preserve"> for £10 </w:t>
      </w:r>
      <w:r w:rsidR="00425614">
        <w:rPr>
          <w:rFonts w:cs="Calibri"/>
        </w:rPr>
        <w:t>initiative will raise f</w:t>
      </w:r>
      <w:r w:rsidRPr="00425614">
        <w:rPr>
          <w:rFonts w:cs="Calibri"/>
        </w:rPr>
        <w:t xml:space="preserve">unds </w:t>
      </w:r>
      <w:r w:rsidR="00425614">
        <w:rPr>
          <w:rFonts w:cs="Calibri"/>
        </w:rPr>
        <w:t xml:space="preserve">for the chancel roof. KR suggested that this could be combined with a Rose Queen event. </w:t>
      </w:r>
    </w:p>
    <w:p w14:paraId="4762E1CC" w14:textId="78FCB95D" w:rsidR="00425614" w:rsidRPr="00425614" w:rsidRDefault="00425614" w:rsidP="00425614">
      <w:pPr>
        <w:rPr>
          <w:rFonts w:cs="Calibri"/>
        </w:rPr>
      </w:pPr>
      <w:r>
        <w:rPr>
          <w:rFonts w:cs="Calibri"/>
        </w:rPr>
        <w:t xml:space="preserve">The perennial problem of flooding along Hine Town Lane was raised </w:t>
      </w:r>
      <w:r w:rsidR="005A4349">
        <w:rPr>
          <w:rFonts w:cs="Calibri"/>
        </w:rPr>
        <w:t xml:space="preserve">by </w:t>
      </w:r>
      <w:r>
        <w:rPr>
          <w:rFonts w:cs="Calibri"/>
        </w:rPr>
        <w:t xml:space="preserve">a resident. </w:t>
      </w:r>
    </w:p>
    <w:p w14:paraId="3767D5DE" w14:textId="7528797B" w:rsidR="00A75EE5" w:rsidRPr="003B6B5B" w:rsidRDefault="006D6BA3">
      <w:pPr>
        <w:rPr>
          <w:rFonts w:cs="Calibri"/>
          <w:b/>
          <w:bCs/>
        </w:rPr>
      </w:pPr>
      <w:r>
        <w:rPr>
          <w:rFonts w:cs="Calibri"/>
          <w:b/>
          <w:bCs/>
        </w:rPr>
        <w:t>12</w:t>
      </w:r>
      <w:r w:rsidR="00830E4F">
        <w:rPr>
          <w:rFonts w:cs="Calibri"/>
          <w:b/>
          <w:bCs/>
        </w:rPr>
        <w:t>31</w:t>
      </w:r>
      <w:r w:rsidR="00305363">
        <w:rPr>
          <w:rFonts w:cs="Calibri"/>
          <w:b/>
          <w:bCs/>
        </w:rPr>
        <w:t xml:space="preserve"> </w:t>
      </w:r>
      <w:r w:rsidR="00D81AC4">
        <w:rPr>
          <w:rFonts w:cs="Calibri"/>
          <w:b/>
          <w:bCs/>
        </w:rPr>
        <w:t>UNITARY COUNCILLOR REPORT</w:t>
      </w:r>
    </w:p>
    <w:p w14:paraId="0D49543A" w14:textId="0D052B8A" w:rsidR="00645555" w:rsidRDefault="00AF0AE8" w:rsidP="00645555">
      <w:pPr>
        <w:rPr>
          <w:rFonts w:cs="Calibri"/>
        </w:rPr>
      </w:pPr>
      <w:r>
        <w:rPr>
          <w:rFonts w:cs="Calibri"/>
        </w:rPr>
        <w:t xml:space="preserve">Cllr Batstone </w:t>
      </w:r>
      <w:r w:rsidR="003B6B5B">
        <w:rPr>
          <w:rFonts w:cs="Calibri"/>
        </w:rPr>
        <w:t>advised</w:t>
      </w:r>
      <w:r w:rsidR="0043633C">
        <w:rPr>
          <w:rFonts w:cs="Calibri"/>
        </w:rPr>
        <w:t>:</w:t>
      </w:r>
    </w:p>
    <w:p w14:paraId="5C47B52D" w14:textId="02AF34A4" w:rsidR="00645555" w:rsidRPr="00425614" w:rsidRDefault="00425614" w:rsidP="00490D3D">
      <w:pPr>
        <w:pStyle w:val="ListParagraph"/>
        <w:numPr>
          <w:ilvl w:val="0"/>
          <w:numId w:val="69"/>
        </w:numPr>
        <w:rPr>
          <w:lang w:val="en-GB"/>
        </w:rPr>
      </w:pPr>
      <w:r w:rsidRPr="00425614">
        <w:rPr>
          <w:lang w:val="en-GB"/>
        </w:rPr>
        <w:t xml:space="preserve">Discussions are on-going </w:t>
      </w:r>
      <w:r>
        <w:rPr>
          <w:lang w:val="en-GB"/>
        </w:rPr>
        <w:t>with regard to arranging a</w:t>
      </w:r>
      <w:r w:rsidR="00645555" w:rsidRPr="00425614">
        <w:rPr>
          <w:lang w:val="en-GB"/>
        </w:rPr>
        <w:t xml:space="preserve"> </w:t>
      </w:r>
      <w:r w:rsidR="0043633C" w:rsidRPr="00425614">
        <w:rPr>
          <w:lang w:val="en-GB"/>
        </w:rPr>
        <w:t>C</w:t>
      </w:r>
      <w:r w:rsidR="00645555" w:rsidRPr="00425614">
        <w:rPr>
          <w:lang w:val="en-GB"/>
        </w:rPr>
        <w:t xml:space="preserve">ommunity meeting with the local </w:t>
      </w:r>
      <w:r w:rsidR="0043633C" w:rsidRPr="00425614">
        <w:rPr>
          <w:lang w:val="en-GB"/>
        </w:rPr>
        <w:t>P</w:t>
      </w:r>
      <w:r w:rsidR="00645555" w:rsidRPr="00425614">
        <w:rPr>
          <w:lang w:val="en-GB"/>
        </w:rPr>
        <w:t>olice</w:t>
      </w:r>
      <w:r>
        <w:rPr>
          <w:lang w:val="en-GB"/>
        </w:rPr>
        <w:t xml:space="preserve">. The Police have offered to provide two Sergeants rather than the </w:t>
      </w:r>
      <w:r w:rsidR="0043633C" w:rsidRPr="00425614">
        <w:rPr>
          <w:lang w:val="en-GB"/>
        </w:rPr>
        <w:t>I</w:t>
      </w:r>
      <w:r w:rsidR="00645555" w:rsidRPr="00425614">
        <w:rPr>
          <w:lang w:val="en-GB"/>
        </w:rPr>
        <w:t>nspecto</w:t>
      </w:r>
      <w:r w:rsidR="0043633C" w:rsidRPr="00425614">
        <w:rPr>
          <w:lang w:val="en-GB"/>
        </w:rPr>
        <w:t>r</w:t>
      </w:r>
      <w:r>
        <w:rPr>
          <w:lang w:val="en-GB"/>
        </w:rPr>
        <w:t xml:space="preserve">. KR reported that the community police do not receive all reports of incidents, even serious ones, as soon as they occur. It was not clear why this is the case. </w:t>
      </w:r>
    </w:p>
    <w:p w14:paraId="2E61294C" w14:textId="41519495" w:rsidR="00645555" w:rsidRDefault="00425614" w:rsidP="006809A6">
      <w:pPr>
        <w:pStyle w:val="ListParagraph"/>
        <w:numPr>
          <w:ilvl w:val="0"/>
          <w:numId w:val="69"/>
        </w:numPr>
        <w:rPr>
          <w:lang w:val="en-GB"/>
        </w:rPr>
      </w:pPr>
      <w:r w:rsidRPr="00425614">
        <w:rPr>
          <w:lang w:val="en-GB"/>
        </w:rPr>
        <w:t xml:space="preserve">There are plans to resurface part of the Trailway between </w:t>
      </w:r>
      <w:proofErr w:type="spellStart"/>
      <w:r w:rsidRPr="00425614">
        <w:rPr>
          <w:lang w:val="en-GB"/>
        </w:rPr>
        <w:t>Fiddleford</w:t>
      </w:r>
      <w:proofErr w:type="spellEnd"/>
      <w:r w:rsidRPr="00425614">
        <w:rPr>
          <w:lang w:val="en-GB"/>
        </w:rPr>
        <w:t xml:space="preserve"> and Sturminster Newton and it is hoped that S106 monies could be used for this purpose</w:t>
      </w:r>
      <w:r>
        <w:rPr>
          <w:lang w:val="en-GB"/>
        </w:rPr>
        <w:t xml:space="preserve"> on match funding basis. </w:t>
      </w:r>
    </w:p>
    <w:p w14:paraId="0AEAB5FD" w14:textId="1CD25CBC" w:rsidR="00425614" w:rsidRPr="00425614" w:rsidRDefault="00425614" w:rsidP="006809A6">
      <w:pPr>
        <w:pStyle w:val="ListParagraph"/>
        <w:numPr>
          <w:ilvl w:val="0"/>
          <w:numId w:val="69"/>
        </w:numPr>
        <w:rPr>
          <w:lang w:val="en-GB"/>
        </w:rPr>
      </w:pPr>
      <w:r>
        <w:rPr>
          <w:lang w:val="en-GB"/>
        </w:rPr>
        <w:t>D-DAY 80 – Sturminster Newton will be marking the occasion with an event at the Lit</w:t>
      </w:r>
      <w:r w:rsidR="00E559D1">
        <w:rPr>
          <w:lang w:val="en-GB"/>
        </w:rPr>
        <w:t>e</w:t>
      </w:r>
      <w:r>
        <w:rPr>
          <w:lang w:val="en-GB"/>
        </w:rPr>
        <w:t xml:space="preserve">rary Festival </w:t>
      </w:r>
      <w:r w:rsidR="00E559D1">
        <w:rPr>
          <w:lang w:val="en-GB"/>
        </w:rPr>
        <w:t xml:space="preserve">in the Exchange in the week before and beacon lighting on the memorial day. </w:t>
      </w:r>
    </w:p>
    <w:p w14:paraId="48B44405" w14:textId="77E18C3B" w:rsidR="00C8746C" w:rsidRDefault="006D6BA3" w:rsidP="00C8746C">
      <w:pPr>
        <w:rPr>
          <w:rFonts w:cs="Calibri"/>
          <w:b/>
          <w:bCs/>
        </w:rPr>
      </w:pPr>
      <w:r>
        <w:rPr>
          <w:rFonts w:cs="Calibri"/>
          <w:b/>
          <w:bCs/>
        </w:rPr>
        <w:t>12</w:t>
      </w:r>
      <w:r w:rsidR="00830E4F">
        <w:rPr>
          <w:rFonts w:cs="Calibri"/>
          <w:b/>
          <w:bCs/>
        </w:rPr>
        <w:t>32</w:t>
      </w:r>
      <w:r w:rsidR="00C8746C" w:rsidRPr="00C8746C">
        <w:rPr>
          <w:rFonts w:cs="Calibri"/>
          <w:b/>
          <w:bCs/>
        </w:rPr>
        <w:t xml:space="preserve">. FOOTPATHS </w:t>
      </w:r>
    </w:p>
    <w:p w14:paraId="494AC5F1" w14:textId="07E207EC" w:rsidR="00645555" w:rsidRDefault="00645555" w:rsidP="00E559D1">
      <w:pPr>
        <w:rPr>
          <w:rFonts w:cs="Calibri"/>
        </w:rPr>
      </w:pPr>
      <w:r>
        <w:rPr>
          <w:rFonts w:cs="Calibri"/>
        </w:rPr>
        <w:t xml:space="preserve">Graham Rains noted </w:t>
      </w:r>
      <w:r w:rsidR="00E559D1">
        <w:rPr>
          <w:rFonts w:cs="Calibri"/>
        </w:rPr>
        <w:t xml:space="preserve">the complaints that had been received following the work to fence off Broad Close Field to enable grazing, noting that the footpath had become very muddied, following the installation of a feeder pipe until the Trailway. The Rangers have advised that the landowner will take </w:t>
      </w:r>
      <w:r w:rsidR="00E559D1" w:rsidRPr="00E559D1">
        <w:rPr>
          <w:rFonts w:cs="Calibri"/>
        </w:rPr>
        <w:t>mud off the footpath as soon as conditions allow</w:t>
      </w:r>
      <w:r w:rsidR="00E559D1">
        <w:rPr>
          <w:rFonts w:cs="Calibri"/>
        </w:rPr>
        <w:t xml:space="preserve"> and Dorset Council </w:t>
      </w:r>
      <w:r w:rsidR="00E559D1" w:rsidRPr="00E559D1">
        <w:rPr>
          <w:rFonts w:cs="Calibri"/>
        </w:rPr>
        <w:t xml:space="preserve">will then resurface in early summer. </w:t>
      </w:r>
      <w:r w:rsidR="00E559D1">
        <w:rPr>
          <w:rFonts w:cs="Calibri"/>
        </w:rPr>
        <w:t xml:space="preserve">The area </w:t>
      </w:r>
      <w:r w:rsidR="00E559D1" w:rsidRPr="00E559D1">
        <w:rPr>
          <w:rFonts w:cs="Calibri"/>
        </w:rPr>
        <w:t>where the pipe was put through the trailway</w:t>
      </w:r>
      <w:r w:rsidR="00E559D1">
        <w:rPr>
          <w:rFonts w:cs="Calibri"/>
        </w:rPr>
        <w:t xml:space="preserve"> will be re-instated. </w:t>
      </w:r>
      <w:r w:rsidR="00E559D1" w:rsidRPr="00E559D1">
        <w:rPr>
          <w:rFonts w:cs="Calibri"/>
        </w:rPr>
        <w:t xml:space="preserve">The new pedestrian gate closer to the river has now been </w:t>
      </w:r>
      <w:proofErr w:type="spellStart"/>
      <w:r w:rsidR="00E559D1" w:rsidRPr="00E559D1">
        <w:rPr>
          <w:rFonts w:cs="Calibri"/>
        </w:rPr>
        <w:t>authorised</w:t>
      </w:r>
      <w:proofErr w:type="spellEnd"/>
      <w:r w:rsidR="00E559D1" w:rsidRPr="00E559D1">
        <w:rPr>
          <w:rFonts w:cs="Calibri"/>
        </w:rPr>
        <w:t xml:space="preserve"> as an allowable obstruction on the highway for stock control purposes.</w:t>
      </w:r>
    </w:p>
    <w:p w14:paraId="2904AC65" w14:textId="1FD90FC3" w:rsidR="00EE3279" w:rsidRDefault="00EE3279" w:rsidP="00E559D1">
      <w:pPr>
        <w:rPr>
          <w:rFonts w:cs="Calibri"/>
        </w:rPr>
      </w:pPr>
      <w:r>
        <w:rPr>
          <w:rFonts w:cs="Calibri"/>
        </w:rPr>
        <w:t xml:space="preserve">Some rotten signposts between Hine town Lane and Candy’s Lane would be reported to Dorset Council and Blue path </w:t>
      </w:r>
      <w:proofErr w:type="spellStart"/>
      <w:r>
        <w:rPr>
          <w:rFonts w:cs="Calibri"/>
        </w:rPr>
        <w:t>waymarkers</w:t>
      </w:r>
      <w:proofErr w:type="spellEnd"/>
      <w:r>
        <w:rPr>
          <w:rFonts w:cs="Calibri"/>
        </w:rPr>
        <w:t xml:space="preserve"> would be re-installed when possible. </w:t>
      </w:r>
    </w:p>
    <w:p w14:paraId="66507067" w14:textId="67344D36" w:rsidR="0051603B" w:rsidRPr="0051603B" w:rsidRDefault="0051603B" w:rsidP="00E559D1">
      <w:pPr>
        <w:rPr>
          <w:rFonts w:cs="Calibri"/>
          <w:b/>
          <w:bCs/>
        </w:rPr>
      </w:pPr>
      <w:r w:rsidRPr="0051603B">
        <w:rPr>
          <w:rFonts w:cs="Calibri"/>
          <w:b/>
          <w:bCs/>
        </w:rPr>
        <w:t>1233. ELECTIONS 2024</w:t>
      </w:r>
    </w:p>
    <w:p w14:paraId="2A2C2558" w14:textId="09908033" w:rsidR="0051603B" w:rsidRDefault="0051603B" w:rsidP="00E559D1">
      <w:pPr>
        <w:rPr>
          <w:rFonts w:cs="Calibri"/>
        </w:rPr>
      </w:pPr>
      <w:r>
        <w:rPr>
          <w:rFonts w:cs="Calibri"/>
        </w:rPr>
        <w:t>The Clerk received nomination forms from Councillors standing in May. The closing date for the submission of applications to Dorset Council is 5</w:t>
      </w:r>
      <w:r w:rsidRPr="0051603B">
        <w:rPr>
          <w:rFonts w:cs="Calibri"/>
          <w:vertAlign w:val="superscript"/>
        </w:rPr>
        <w:t>th</w:t>
      </w:r>
      <w:r>
        <w:rPr>
          <w:rFonts w:cs="Calibri"/>
        </w:rPr>
        <w:t xml:space="preserve"> April 2024. </w:t>
      </w:r>
    </w:p>
    <w:p w14:paraId="76E97F5A" w14:textId="26110013" w:rsidR="00645555" w:rsidRDefault="006D6BA3" w:rsidP="008B246F">
      <w:pPr>
        <w:rPr>
          <w:rFonts w:cs="Calibri"/>
          <w:b/>
          <w:bCs/>
        </w:rPr>
      </w:pPr>
      <w:r>
        <w:rPr>
          <w:rFonts w:cs="Calibri"/>
          <w:b/>
          <w:bCs/>
        </w:rPr>
        <w:t>12</w:t>
      </w:r>
      <w:r w:rsidR="00EE3279">
        <w:rPr>
          <w:rFonts w:cs="Calibri"/>
          <w:b/>
          <w:bCs/>
        </w:rPr>
        <w:t>3</w:t>
      </w:r>
      <w:r w:rsidR="0051603B">
        <w:rPr>
          <w:rFonts w:cs="Calibri"/>
          <w:b/>
          <w:bCs/>
        </w:rPr>
        <w:t>4</w:t>
      </w:r>
      <w:r w:rsidR="00EE3279">
        <w:rPr>
          <w:rFonts w:cs="Calibri"/>
          <w:b/>
          <w:bCs/>
        </w:rPr>
        <w:t>. D-DAY 80 COMMEMORATION</w:t>
      </w:r>
    </w:p>
    <w:p w14:paraId="5C8DCA38" w14:textId="1C9F2AED" w:rsidR="00EE3279" w:rsidRDefault="00EE3279" w:rsidP="008B246F">
      <w:pPr>
        <w:rPr>
          <w:rFonts w:cs="Calibri"/>
        </w:rPr>
      </w:pPr>
      <w:r>
        <w:rPr>
          <w:rFonts w:cs="Calibri"/>
        </w:rPr>
        <w:t>Lesley Gasson would be asked if it would be possible to move the Spring Party date to coincide with the D-DAY commemoration.</w:t>
      </w:r>
      <w:r w:rsidRPr="00EE3279">
        <w:t xml:space="preserve"> </w:t>
      </w:r>
      <w:r w:rsidRPr="00EE3279">
        <w:rPr>
          <w:rFonts w:cs="Calibri"/>
        </w:rPr>
        <w:t xml:space="preserve">The PC considered whether a prize for the best </w:t>
      </w:r>
      <w:r>
        <w:rPr>
          <w:rFonts w:cs="Calibri"/>
        </w:rPr>
        <w:t xml:space="preserve">bunting </w:t>
      </w:r>
      <w:r w:rsidRPr="00EE3279">
        <w:rPr>
          <w:rFonts w:cs="Calibri"/>
        </w:rPr>
        <w:t>would be awarded and a sum of £80 was suggested.</w:t>
      </w:r>
      <w:r>
        <w:rPr>
          <w:rFonts w:cs="Calibri"/>
        </w:rPr>
        <w:t xml:space="preserve"> The topic will be considered further at the next PC meeting. </w:t>
      </w:r>
    </w:p>
    <w:p w14:paraId="746BF257" w14:textId="30A8627A" w:rsidR="00EE3279" w:rsidRPr="00EE3279" w:rsidRDefault="00EE3279" w:rsidP="008B246F">
      <w:pPr>
        <w:rPr>
          <w:rFonts w:cs="Calibri"/>
          <w:b/>
          <w:bCs/>
        </w:rPr>
      </w:pPr>
      <w:r w:rsidRPr="00EE3279">
        <w:rPr>
          <w:rFonts w:cs="Calibri"/>
          <w:b/>
          <w:bCs/>
        </w:rPr>
        <w:t>123</w:t>
      </w:r>
      <w:r w:rsidR="0051603B">
        <w:rPr>
          <w:rFonts w:cs="Calibri"/>
          <w:b/>
          <w:bCs/>
        </w:rPr>
        <w:t>5</w:t>
      </w:r>
      <w:r w:rsidRPr="00EE3279">
        <w:rPr>
          <w:rFonts w:cs="Calibri"/>
          <w:b/>
          <w:bCs/>
        </w:rPr>
        <w:t>. SP</w:t>
      </w:r>
      <w:r>
        <w:rPr>
          <w:rFonts w:cs="Calibri"/>
          <w:b/>
          <w:bCs/>
        </w:rPr>
        <w:t>E</w:t>
      </w:r>
      <w:r w:rsidRPr="00EE3279">
        <w:rPr>
          <w:rFonts w:cs="Calibri"/>
          <w:b/>
          <w:bCs/>
        </w:rPr>
        <w:t>EDWATCH UPDATE</w:t>
      </w:r>
    </w:p>
    <w:p w14:paraId="6102EC70" w14:textId="3C27C84C" w:rsidR="00EE3279" w:rsidRDefault="00EE3279" w:rsidP="008B246F">
      <w:pPr>
        <w:rPr>
          <w:rFonts w:cs="Calibri"/>
        </w:rPr>
      </w:pPr>
      <w:r>
        <w:rPr>
          <w:rFonts w:cs="Calibri"/>
        </w:rPr>
        <w:t xml:space="preserve">There has been no recent monitoring by the local team due to poor light and wet conditions, although the Police camera van has been in operation. Hopefully monitoring will resume in the next few weeks. </w:t>
      </w:r>
    </w:p>
    <w:p w14:paraId="5B9D8335" w14:textId="37144188" w:rsidR="0081765C" w:rsidRDefault="0081765C" w:rsidP="008B246F">
      <w:pPr>
        <w:rPr>
          <w:rFonts w:cs="Calibri"/>
          <w:b/>
          <w:bCs/>
        </w:rPr>
      </w:pPr>
      <w:r w:rsidRPr="0081765C">
        <w:rPr>
          <w:rFonts w:cs="Calibri"/>
          <w:b/>
          <w:bCs/>
        </w:rPr>
        <w:t>123</w:t>
      </w:r>
      <w:r w:rsidR="0051603B">
        <w:rPr>
          <w:rFonts w:cs="Calibri"/>
          <w:b/>
          <w:bCs/>
        </w:rPr>
        <w:t>6</w:t>
      </w:r>
      <w:r w:rsidRPr="0081765C">
        <w:rPr>
          <w:rFonts w:cs="Calibri"/>
          <w:b/>
          <w:bCs/>
        </w:rPr>
        <w:t>. COUNCILLOR REPORTS</w:t>
      </w:r>
    </w:p>
    <w:p w14:paraId="18C5D467" w14:textId="307D89D7" w:rsidR="0081765C" w:rsidRDefault="0081765C" w:rsidP="008B246F">
      <w:pPr>
        <w:rPr>
          <w:rFonts w:cs="Calibri"/>
        </w:rPr>
      </w:pPr>
      <w:r>
        <w:rPr>
          <w:rFonts w:cs="Calibri"/>
        </w:rPr>
        <w:t xml:space="preserve">Cllr Pomeroy </w:t>
      </w:r>
      <w:r w:rsidRPr="0081765C">
        <w:rPr>
          <w:rFonts w:cs="Calibri"/>
        </w:rPr>
        <w:t xml:space="preserve">had submitted a report: </w:t>
      </w:r>
    </w:p>
    <w:p w14:paraId="1AD2D73F" w14:textId="31FE46D2" w:rsidR="0081765C" w:rsidRPr="0081765C" w:rsidRDefault="0081765C" w:rsidP="0081765C">
      <w:pPr>
        <w:pStyle w:val="ListParagraph"/>
        <w:numPr>
          <w:ilvl w:val="0"/>
          <w:numId w:val="76"/>
        </w:numPr>
        <w:rPr>
          <w:rFonts w:cs="Calibri"/>
        </w:rPr>
      </w:pPr>
      <w:r w:rsidRPr="0081765C">
        <w:rPr>
          <w:rFonts w:cs="Calibri"/>
          <w:b/>
          <w:bCs/>
        </w:rPr>
        <w:t>Overgrown hedge at the Old Post Office</w:t>
      </w:r>
      <w:r w:rsidRPr="0081765C">
        <w:rPr>
          <w:rFonts w:cs="Calibri"/>
        </w:rPr>
        <w:t xml:space="preserve"> – may now be subject to enforcement action </w:t>
      </w:r>
    </w:p>
    <w:p w14:paraId="55C85704" w14:textId="7E2C190D" w:rsidR="0081765C" w:rsidRPr="0081765C" w:rsidRDefault="0081765C" w:rsidP="0081765C">
      <w:pPr>
        <w:pStyle w:val="ListParagraph"/>
        <w:numPr>
          <w:ilvl w:val="0"/>
          <w:numId w:val="76"/>
        </w:numPr>
        <w:rPr>
          <w:rFonts w:cs="Calibri"/>
        </w:rPr>
      </w:pPr>
      <w:r w:rsidRPr="0081765C">
        <w:rPr>
          <w:rFonts w:cs="Calibri"/>
          <w:b/>
          <w:bCs/>
        </w:rPr>
        <w:lastRenderedPageBreak/>
        <w:t>Flooding at the garage -</w:t>
      </w:r>
      <w:r w:rsidRPr="0081765C">
        <w:rPr>
          <w:rFonts w:cs="Calibri"/>
        </w:rPr>
        <w:t xml:space="preserve"> </w:t>
      </w:r>
      <w:r w:rsidR="005A4349">
        <w:rPr>
          <w:rFonts w:cs="Calibri"/>
        </w:rPr>
        <w:t>t</w:t>
      </w:r>
      <w:r w:rsidRPr="0081765C">
        <w:rPr>
          <w:rFonts w:cs="Calibri"/>
        </w:rPr>
        <w:t>he investigation with the jett</w:t>
      </w:r>
      <w:r w:rsidR="005A4349">
        <w:rPr>
          <w:rFonts w:cs="Calibri"/>
        </w:rPr>
        <w:t>ing machine</w:t>
      </w:r>
      <w:r w:rsidRPr="0081765C">
        <w:rPr>
          <w:rFonts w:cs="Calibri"/>
        </w:rPr>
        <w:t xml:space="preserve"> into the flooding at the garage was somewhat limiting therefore a camera investigation has been requested but the CHO considers that drainage works will be required.</w:t>
      </w:r>
    </w:p>
    <w:p w14:paraId="0F7448A5" w14:textId="5A72107C" w:rsidR="0081765C" w:rsidRPr="0081765C" w:rsidRDefault="0081765C" w:rsidP="0081765C">
      <w:pPr>
        <w:pStyle w:val="ListParagraph"/>
        <w:numPr>
          <w:ilvl w:val="0"/>
          <w:numId w:val="76"/>
        </w:numPr>
        <w:rPr>
          <w:rFonts w:cs="Calibri"/>
        </w:rPr>
      </w:pPr>
      <w:r w:rsidRPr="0081765C">
        <w:rPr>
          <w:rFonts w:cs="Calibri"/>
          <w:b/>
          <w:bCs/>
        </w:rPr>
        <w:t>Church Lane</w:t>
      </w:r>
      <w:r w:rsidRPr="0081765C">
        <w:rPr>
          <w:rFonts w:cs="Calibri"/>
        </w:rPr>
        <w:t xml:space="preserve"> - a successful dye trace was carried out and a works order has been raised for the culvert to be cleared along Hine Town Lane.</w:t>
      </w:r>
    </w:p>
    <w:p w14:paraId="26E21384" w14:textId="3F4A18E7" w:rsidR="00EE3279" w:rsidRDefault="0081765C" w:rsidP="0081765C">
      <w:pPr>
        <w:pStyle w:val="ListParagraph"/>
        <w:numPr>
          <w:ilvl w:val="0"/>
          <w:numId w:val="76"/>
        </w:numPr>
        <w:rPr>
          <w:rFonts w:cs="Calibri"/>
        </w:rPr>
      </w:pPr>
      <w:r w:rsidRPr="0081765C">
        <w:rPr>
          <w:rFonts w:cs="Calibri"/>
          <w:b/>
          <w:bCs/>
        </w:rPr>
        <w:t>Accident on Poplar Hill</w:t>
      </w:r>
      <w:r w:rsidRPr="0081765C">
        <w:rPr>
          <w:rFonts w:cs="Calibri"/>
        </w:rPr>
        <w:t xml:space="preserve"> – </w:t>
      </w:r>
      <w:r w:rsidR="005A4349">
        <w:rPr>
          <w:rFonts w:cs="Calibri"/>
        </w:rPr>
        <w:t>a</w:t>
      </w:r>
      <w:r w:rsidR="00EE3279" w:rsidRPr="0081765C">
        <w:rPr>
          <w:rFonts w:cs="Calibri"/>
        </w:rPr>
        <w:t xml:space="preserve"> report had been received </w:t>
      </w:r>
      <w:r>
        <w:rPr>
          <w:rFonts w:cs="Calibri"/>
        </w:rPr>
        <w:t xml:space="preserve">concerning </w:t>
      </w:r>
      <w:r w:rsidR="00EE3279" w:rsidRPr="0081765C">
        <w:rPr>
          <w:rFonts w:cs="Calibri"/>
        </w:rPr>
        <w:t xml:space="preserve">on an accident on Poplar Hill when a </w:t>
      </w:r>
      <w:proofErr w:type="gramStart"/>
      <w:r w:rsidR="00EE3279" w:rsidRPr="0081765C">
        <w:rPr>
          <w:rFonts w:cs="Calibri"/>
        </w:rPr>
        <w:t>residents</w:t>
      </w:r>
      <w:proofErr w:type="gramEnd"/>
      <w:r w:rsidR="00EE3279" w:rsidRPr="0081765C">
        <w:rPr>
          <w:rFonts w:cs="Calibri"/>
        </w:rPr>
        <w:t xml:space="preserve"> vehicle was involved in a collision</w:t>
      </w:r>
      <w:r>
        <w:rPr>
          <w:rFonts w:cs="Calibri"/>
        </w:rPr>
        <w:t xml:space="preserve"> </w:t>
      </w:r>
      <w:r w:rsidR="005A4349">
        <w:rPr>
          <w:rFonts w:cs="Calibri"/>
        </w:rPr>
        <w:t xml:space="preserve">whilst </w:t>
      </w:r>
      <w:r>
        <w:rPr>
          <w:rFonts w:cs="Calibri"/>
        </w:rPr>
        <w:t>exiting their property.</w:t>
      </w:r>
      <w:r w:rsidR="005A4349">
        <w:rPr>
          <w:rFonts w:cs="Calibri"/>
        </w:rPr>
        <w:t xml:space="preserve"> </w:t>
      </w:r>
      <w:r w:rsidR="00EE3279" w:rsidRPr="0081765C">
        <w:rPr>
          <w:rFonts w:cs="Calibri"/>
        </w:rPr>
        <w:t>It was noted that road SLOW markings were in poor condition and partially obscured</w:t>
      </w:r>
      <w:r>
        <w:rPr>
          <w:rFonts w:cs="Calibri"/>
        </w:rPr>
        <w:t xml:space="preserve">, and </w:t>
      </w:r>
      <w:r w:rsidR="00EE3279" w:rsidRPr="0081765C">
        <w:rPr>
          <w:rFonts w:cs="Calibri"/>
        </w:rPr>
        <w:t>that a mirror was actually broken and of little use. The iss</w:t>
      </w:r>
      <w:r>
        <w:rPr>
          <w:rFonts w:cs="Calibri"/>
        </w:rPr>
        <w:t>u</w:t>
      </w:r>
      <w:r w:rsidR="00EE3279" w:rsidRPr="0081765C">
        <w:rPr>
          <w:rFonts w:cs="Calibri"/>
        </w:rPr>
        <w:t>e has been referred to the Community Highways Officer for furthe</w:t>
      </w:r>
      <w:r>
        <w:rPr>
          <w:rFonts w:cs="Calibri"/>
        </w:rPr>
        <w:t>r</w:t>
      </w:r>
      <w:r w:rsidR="00EE3279" w:rsidRPr="0081765C">
        <w:rPr>
          <w:rFonts w:cs="Calibri"/>
        </w:rPr>
        <w:t xml:space="preserve"> advice and action. </w:t>
      </w:r>
    </w:p>
    <w:p w14:paraId="70501923" w14:textId="1542DCA5" w:rsidR="00AB4B12" w:rsidRDefault="00AB4B12" w:rsidP="00AB4B12">
      <w:pPr>
        <w:rPr>
          <w:rFonts w:cs="Calibri"/>
        </w:rPr>
      </w:pPr>
      <w:r w:rsidRPr="004C3C09">
        <w:rPr>
          <w:rFonts w:cs="Calibri"/>
          <w:b/>
          <w:bCs/>
        </w:rPr>
        <w:t>Portman Hall</w:t>
      </w:r>
      <w:r>
        <w:rPr>
          <w:rFonts w:cs="Calibri"/>
        </w:rPr>
        <w:t xml:space="preserve"> – is financially stable</w:t>
      </w:r>
      <w:r w:rsidR="004C3C09">
        <w:rPr>
          <w:rFonts w:cs="Calibri"/>
        </w:rPr>
        <w:t xml:space="preserve">, replacement of the roof over the committee room/car has been agreed and a sub-committee has been set-up to consider replacement of the kitchen </w:t>
      </w:r>
      <w:r w:rsidR="004C3C09" w:rsidRPr="004C3C09">
        <w:rPr>
          <w:rFonts w:cs="Calibri"/>
          <w:b/>
          <w:bCs/>
        </w:rPr>
        <w:t>RH</w:t>
      </w:r>
    </w:p>
    <w:p w14:paraId="3369F04F" w14:textId="665565AE" w:rsidR="004C3C09" w:rsidRDefault="004C3C09" w:rsidP="00AB4B12">
      <w:pPr>
        <w:rPr>
          <w:rFonts w:cs="Calibri"/>
        </w:rPr>
      </w:pPr>
      <w:r w:rsidRPr="004C3C09">
        <w:rPr>
          <w:rFonts w:cs="Calibri"/>
          <w:b/>
          <w:bCs/>
        </w:rPr>
        <w:t>Coronation Cup</w:t>
      </w:r>
      <w:r>
        <w:rPr>
          <w:rFonts w:cs="Calibri"/>
        </w:rPr>
        <w:t xml:space="preserve"> – ideas for a display case of winners </w:t>
      </w:r>
      <w:proofErr w:type="gramStart"/>
      <w:r>
        <w:rPr>
          <w:rFonts w:cs="Calibri"/>
        </w:rPr>
        <w:t>is</w:t>
      </w:r>
      <w:proofErr w:type="gramEnd"/>
      <w:r>
        <w:rPr>
          <w:rFonts w:cs="Calibri"/>
        </w:rPr>
        <w:t xml:space="preserve"> under consideration </w:t>
      </w:r>
      <w:r w:rsidRPr="004C3C09">
        <w:rPr>
          <w:rFonts w:cs="Calibri"/>
          <w:b/>
          <w:bCs/>
        </w:rPr>
        <w:t>IS</w:t>
      </w:r>
    </w:p>
    <w:p w14:paraId="09CE78B4" w14:textId="178C7207" w:rsidR="008B246F" w:rsidRPr="00F66AEA" w:rsidRDefault="006D6BA3" w:rsidP="008B246F">
      <w:pPr>
        <w:rPr>
          <w:rFonts w:cs="Calibri"/>
          <w:b/>
          <w:bCs/>
        </w:rPr>
      </w:pPr>
      <w:r>
        <w:rPr>
          <w:rFonts w:cs="Calibri"/>
          <w:b/>
          <w:bCs/>
        </w:rPr>
        <w:t>12</w:t>
      </w:r>
      <w:r w:rsidR="00AB4B12">
        <w:rPr>
          <w:rFonts w:cs="Calibri"/>
          <w:b/>
          <w:bCs/>
        </w:rPr>
        <w:t>3</w:t>
      </w:r>
      <w:r w:rsidR="0051603B">
        <w:rPr>
          <w:rFonts w:cs="Calibri"/>
          <w:b/>
          <w:bCs/>
        </w:rPr>
        <w:t>7</w:t>
      </w:r>
      <w:r w:rsidR="00F66AEA" w:rsidRPr="00F66AEA">
        <w:rPr>
          <w:rFonts w:cs="Calibri"/>
          <w:b/>
          <w:bCs/>
        </w:rPr>
        <w:t xml:space="preserve">. </w:t>
      </w:r>
      <w:r w:rsidR="008B246F" w:rsidRPr="00F66AEA">
        <w:rPr>
          <w:rFonts w:cs="Calibri"/>
          <w:b/>
          <w:bCs/>
        </w:rPr>
        <w:t xml:space="preserve">PLANNING </w:t>
      </w:r>
      <w:r w:rsidR="00A17E5A" w:rsidRPr="00F66AEA">
        <w:rPr>
          <w:rFonts w:cs="Calibri"/>
          <w:b/>
          <w:bCs/>
        </w:rPr>
        <w:t>APPLICATIONS</w:t>
      </w:r>
    </w:p>
    <w:p w14:paraId="24503CEE" w14:textId="77777777" w:rsidR="005C43B5" w:rsidRDefault="00A53363" w:rsidP="00FE263A">
      <w:pPr>
        <w:rPr>
          <w:rFonts w:cs="Calibri"/>
          <w:lang w:val="en-GB"/>
        </w:rPr>
      </w:pPr>
      <w:proofErr w:type="spellStart"/>
      <w:r>
        <w:rPr>
          <w:rFonts w:cs="Calibri"/>
          <w:b/>
          <w:bCs/>
          <w:lang w:val="en-GB"/>
        </w:rPr>
        <w:t>i</w:t>
      </w:r>
      <w:proofErr w:type="spellEnd"/>
      <w:r>
        <w:rPr>
          <w:rFonts w:cs="Calibri"/>
          <w:b/>
          <w:bCs/>
          <w:lang w:val="en-GB"/>
        </w:rPr>
        <w:t xml:space="preserve">) </w:t>
      </w:r>
      <w:r w:rsidR="00165913" w:rsidRPr="00A53363">
        <w:rPr>
          <w:rFonts w:cs="Calibri"/>
          <w:b/>
          <w:bCs/>
          <w:lang w:val="en-GB"/>
        </w:rPr>
        <w:t>P/FUL/2023/05579</w:t>
      </w:r>
      <w:r w:rsidR="00165913" w:rsidRPr="00CD3B55">
        <w:rPr>
          <w:rFonts w:cs="Calibri"/>
          <w:lang w:val="en-GB"/>
        </w:rPr>
        <w:t xml:space="preserve"> - Land At Old Ox Inn Blandford Road Shillingstone</w:t>
      </w:r>
      <w:r w:rsidR="005C43B5">
        <w:rPr>
          <w:rFonts w:cs="Calibri"/>
          <w:lang w:val="en-GB"/>
        </w:rPr>
        <w:t>.</w:t>
      </w:r>
    </w:p>
    <w:p w14:paraId="714FC7AF" w14:textId="1053CEBB" w:rsidR="00F66AEA" w:rsidRDefault="005C43B5" w:rsidP="00FE263A">
      <w:pPr>
        <w:rPr>
          <w:rFonts w:cs="Calibri"/>
          <w:lang w:val="en-GB"/>
        </w:rPr>
      </w:pPr>
      <w:r>
        <w:rPr>
          <w:rFonts w:cs="Calibri"/>
          <w:lang w:val="en-GB"/>
        </w:rPr>
        <w:t>There was no d</w:t>
      </w:r>
      <w:r w:rsidR="00F66AEA">
        <w:rPr>
          <w:rFonts w:cs="Calibri"/>
          <w:lang w:val="en-GB"/>
        </w:rPr>
        <w:t xml:space="preserve">ecision </w:t>
      </w:r>
      <w:r>
        <w:rPr>
          <w:rFonts w:cs="Calibri"/>
          <w:lang w:val="en-GB"/>
        </w:rPr>
        <w:t>to report</w:t>
      </w:r>
      <w:r w:rsidR="00AB4B12">
        <w:rPr>
          <w:rFonts w:cs="Calibri"/>
          <w:lang w:val="en-GB"/>
        </w:rPr>
        <w:t xml:space="preserve">. </w:t>
      </w:r>
    </w:p>
    <w:p w14:paraId="66F03467" w14:textId="2A6E90CD" w:rsidR="005D24AE" w:rsidRDefault="005D24AE" w:rsidP="00FE263A">
      <w:pPr>
        <w:rPr>
          <w:rFonts w:cs="Calibri"/>
          <w:lang w:val="en-GB"/>
        </w:rPr>
      </w:pPr>
      <w:r>
        <w:rPr>
          <w:rFonts w:cs="Calibri"/>
          <w:lang w:val="en-GB"/>
        </w:rPr>
        <w:t xml:space="preserve">ii) </w:t>
      </w:r>
      <w:r w:rsidRPr="005D24AE">
        <w:rPr>
          <w:rFonts w:cs="Calibri"/>
          <w:b/>
          <w:bCs/>
          <w:lang w:val="en-GB"/>
        </w:rPr>
        <w:t>P/FUL/2023/01623</w:t>
      </w:r>
      <w:r>
        <w:rPr>
          <w:rFonts w:cs="Calibri"/>
          <w:b/>
          <w:bCs/>
          <w:lang w:val="en-GB"/>
        </w:rPr>
        <w:t xml:space="preserve"> </w:t>
      </w:r>
      <w:r>
        <w:rPr>
          <w:rFonts w:cs="Calibri"/>
          <w:lang w:val="en-GB"/>
        </w:rPr>
        <w:t xml:space="preserve">- </w:t>
      </w:r>
      <w:r w:rsidRPr="005D24AE">
        <w:rPr>
          <w:rFonts w:cs="Calibri"/>
          <w:lang w:val="en-GB"/>
        </w:rPr>
        <w:t>Downside Lanchards Lane Shillingstone Dorset DT11 0TF</w:t>
      </w:r>
      <w:r w:rsidRPr="005D24AE">
        <w:rPr>
          <w:rFonts w:cs="Calibri"/>
          <w:lang w:val="en-GB"/>
        </w:rPr>
        <w:tab/>
      </w:r>
    </w:p>
    <w:p w14:paraId="7B7FCAC1" w14:textId="22802DED" w:rsidR="005D24AE" w:rsidRDefault="005D24AE" w:rsidP="00FE263A">
      <w:pPr>
        <w:rPr>
          <w:rFonts w:cs="Calibri"/>
          <w:lang w:val="en-GB"/>
        </w:rPr>
      </w:pPr>
      <w:r>
        <w:rPr>
          <w:rFonts w:cs="Calibri"/>
          <w:lang w:val="en-GB"/>
        </w:rPr>
        <w:t xml:space="preserve">It was noted that the application had been refused on the basis that the proposed dwelling was not of sufficiently exceptional quality in this rural setting. </w:t>
      </w:r>
    </w:p>
    <w:p w14:paraId="692EEA92" w14:textId="480089D0" w:rsidR="00AB4B12" w:rsidRDefault="005D24AE" w:rsidP="00FE263A">
      <w:pPr>
        <w:rPr>
          <w:rFonts w:cs="Calibri"/>
          <w:lang w:val="en-GB"/>
        </w:rPr>
      </w:pPr>
      <w:r>
        <w:rPr>
          <w:rFonts w:cs="Calibri"/>
          <w:b/>
          <w:bCs/>
          <w:lang w:val="en-GB"/>
        </w:rPr>
        <w:t>i</w:t>
      </w:r>
      <w:r w:rsidR="00A53363" w:rsidRPr="00A53363">
        <w:rPr>
          <w:rFonts w:cs="Calibri"/>
          <w:b/>
          <w:bCs/>
          <w:lang w:val="en-GB"/>
        </w:rPr>
        <w:t xml:space="preserve">ii) New </w:t>
      </w:r>
      <w:r w:rsidR="00F1724B" w:rsidRPr="00A53363">
        <w:rPr>
          <w:rFonts w:cs="Calibri"/>
          <w:b/>
          <w:bCs/>
          <w:lang w:val="en-GB"/>
        </w:rPr>
        <w:t>application</w:t>
      </w:r>
      <w:r>
        <w:rPr>
          <w:rFonts w:cs="Calibri"/>
          <w:b/>
          <w:bCs/>
          <w:lang w:val="en-GB"/>
        </w:rPr>
        <w:t xml:space="preserve">: </w:t>
      </w:r>
      <w:r w:rsidR="00AB4B12" w:rsidRPr="00AB4B12">
        <w:rPr>
          <w:rFonts w:cs="Calibri"/>
          <w:b/>
          <w:bCs/>
          <w:lang w:val="en-GB"/>
        </w:rPr>
        <w:t>P/FUL/2024/00692</w:t>
      </w:r>
      <w:r w:rsidR="00AB4B12">
        <w:rPr>
          <w:rFonts w:cs="Calibri"/>
          <w:b/>
          <w:bCs/>
          <w:lang w:val="en-GB"/>
        </w:rPr>
        <w:t xml:space="preserve"> - </w:t>
      </w:r>
      <w:r w:rsidR="00AB4B12" w:rsidRPr="00AB4B12">
        <w:rPr>
          <w:rFonts w:cs="Calibri"/>
          <w:b/>
          <w:bCs/>
          <w:lang w:val="en-GB"/>
        </w:rPr>
        <w:t>Gains Cross Farm Gains Cross Lane Shillingstone</w:t>
      </w:r>
      <w:r w:rsidR="00AB4B12">
        <w:rPr>
          <w:rFonts w:cs="Calibri"/>
          <w:b/>
          <w:bCs/>
          <w:lang w:val="en-GB"/>
        </w:rPr>
        <w:t xml:space="preserve">- </w:t>
      </w:r>
      <w:r w:rsidR="00AB4B12" w:rsidRPr="00AB4B12">
        <w:rPr>
          <w:rFonts w:cs="Calibri"/>
          <w:lang w:val="en-GB"/>
        </w:rPr>
        <w:t>Change of use &amp; extension of existing (part refurbished) buildings to 11no. units of Use Class E together with associated infrastructure</w:t>
      </w:r>
    </w:p>
    <w:p w14:paraId="43D574C5" w14:textId="5EB7470B" w:rsidR="00AB4B12" w:rsidRDefault="00AB4B12" w:rsidP="00FE263A">
      <w:pPr>
        <w:rPr>
          <w:rFonts w:cs="Calibri"/>
          <w:lang w:val="en-GB"/>
        </w:rPr>
      </w:pPr>
      <w:r>
        <w:rPr>
          <w:rFonts w:cs="Calibri"/>
          <w:lang w:val="en-GB"/>
        </w:rPr>
        <w:t>Cllr Suter had visited near residents who were generally in favour of the proposal</w:t>
      </w:r>
      <w:r w:rsidR="004C3C09">
        <w:rPr>
          <w:rFonts w:cs="Calibri"/>
          <w:lang w:val="en-GB"/>
        </w:rPr>
        <w:t xml:space="preserve">, which was </w:t>
      </w:r>
      <w:r w:rsidR="00807A2C">
        <w:rPr>
          <w:rFonts w:cs="Calibri"/>
          <w:lang w:val="en-GB"/>
        </w:rPr>
        <w:t xml:space="preserve">preferred to the 2019 </w:t>
      </w:r>
      <w:r w:rsidR="004C3C09">
        <w:rPr>
          <w:rFonts w:cs="Calibri"/>
          <w:lang w:val="en-GB"/>
        </w:rPr>
        <w:t xml:space="preserve">proposal for 6 dwellings which had actually be granted planning permission. </w:t>
      </w:r>
      <w:r>
        <w:rPr>
          <w:rFonts w:cs="Calibri"/>
          <w:lang w:val="en-GB"/>
        </w:rPr>
        <w:t xml:space="preserve">There were concerns though relating to the increase in traffic numbers and the potential dangers of access to the site from the A357 on the brow of a hill. </w:t>
      </w:r>
      <w:r w:rsidR="004C3C09">
        <w:rPr>
          <w:rFonts w:cs="Calibri"/>
          <w:lang w:val="en-GB"/>
        </w:rPr>
        <w:t xml:space="preserve">There were also concerns regarding the capacity of the water tank which is fed from an </w:t>
      </w:r>
      <w:proofErr w:type="spellStart"/>
      <w:r w:rsidR="004C3C09">
        <w:rPr>
          <w:rFonts w:cs="Calibri"/>
          <w:lang w:val="en-GB"/>
        </w:rPr>
        <w:t>acquifer</w:t>
      </w:r>
      <w:proofErr w:type="spellEnd"/>
      <w:r w:rsidR="004C3C09">
        <w:rPr>
          <w:rFonts w:cs="Calibri"/>
          <w:lang w:val="en-GB"/>
        </w:rPr>
        <w:t xml:space="preserve">, and the adequacy of parking arrangements given the limited number of official spaces (23). </w:t>
      </w:r>
      <w:r w:rsidR="00807A2C">
        <w:rPr>
          <w:rFonts w:cs="Calibri"/>
          <w:lang w:val="en-GB"/>
        </w:rPr>
        <w:t xml:space="preserve"> </w:t>
      </w:r>
      <w:r>
        <w:rPr>
          <w:rFonts w:cs="Calibri"/>
          <w:lang w:val="en-GB"/>
        </w:rPr>
        <w:t xml:space="preserve">It was agreed to SUPPORT the application but with comments. </w:t>
      </w:r>
    </w:p>
    <w:p w14:paraId="3479A626" w14:textId="2F033ECF" w:rsidR="00AB4B12" w:rsidRDefault="004C3C09" w:rsidP="00FE263A">
      <w:pPr>
        <w:rPr>
          <w:rFonts w:cs="Calibri"/>
          <w:lang w:val="en-GB"/>
        </w:rPr>
      </w:pPr>
      <w:r w:rsidRPr="004C3C09">
        <w:rPr>
          <w:rFonts w:cs="Calibri"/>
          <w:b/>
          <w:bCs/>
          <w:lang w:val="en-GB"/>
        </w:rPr>
        <w:t>White Pit</w:t>
      </w:r>
      <w:r>
        <w:rPr>
          <w:rFonts w:cs="Calibri"/>
          <w:lang w:val="en-GB"/>
        </w:rPr>
        <w:t xml:space="preserve"> – it had been confirmed by Dorset Council that site security operations had been conducted and a planning application would be submitted by the developers in due course. </w:t>
      </w:r>
    </w:p>
    <w:p w14:paraId="44077938" w14:textId="34665A37" w:rsidR="004607E5" w:rsidRDefault="003E32FC" w:rsidP="0008510D">
      <w:pPr>
        <w:rPr>
          <w:rFonts w:cs="Calibri"/>
          <w:b/>
          <w:bCs/>
          <w:lang w:val="en-GB"/>
        </w:rPr>
      </w:pPr>
      <w:r>
        <w:rPr>
          <w:rFonts w:cs="Calibri"/>
          <w:b/>
          <w:bCs/>
          <w:lang w:val="en-GB"/>
        </w:rPr>
        <w:t>1</w:t>
      </w:r>
      <w:r w:rsidR="00807A2C">
        <w:rPr>
          <w:rFonts w:cs="Calibri"/>
          <w:b/>
          <w:bCs/>
          <w:lang w:val="en-GB"/>
        </w:rPr>
        <w:t>23</w:t>
      </w:r>
      <w:r w:rsidR="0051603B">
        <w:rPr>
          <w:rFonts w:cs="Calibri"/>
          <w:b/>
          <w:bCs/>
          <w:lang w:val="en-GB"/>
        </w:rPr>
        <w:t>8</w:t>
      </w:r>
      <w:r w:rsidR="004607E5">
        <w:rPr>
          <w:rFonts w:cs="Calibri"/>
          <w:b/>
          <w:bCs/>
          <w:lang w:val="en-GB"/>
        </w:rPr>
        <w:t>. FINANCES</w:t>
      </w:r>
    </w:p>
    <w:p w14:paraId="4D5A7E5B" w14:textId="0ECB0B6A" w:rsidR="004607E5" w:rsidRDefault="007F1DE9" w:rsidP="0008510D">
      <w:pPr>
        <w:rPr>
          <w:rFonts w:cs="Calibri"/>
          <w:b/>
          <w:bCs/>
          <w:lang w:val="en-GB"/>
        </w:rPr>
      </w:pPr>
      <w:proofErr w:type="spellStart"/>
      <w:r>
        <w:rPr>
          <w:rFonts w:cs="Calibri"/>
          <w:b/>
          <w:bCs/>
          <w:lang w:val="en-GB"/>
        </w:rPr>
        <w:t>i</w:t>
      </w:r>
      <w:proofErr w:type="spellEnd"/>
      <w:r w:rsidR="004607E5">
        <w:rPr>
          <w:rFonts w:cs="Calibri"/>
          <w:b/>
          <w:bCs/>
          <w:lang w:val="en-GB"/>
        </w:rPr>
        <w:t xml:space="preserve">) Retrospective Payments approval: </w:t>
      </w:r>
      <w:r w:rsidR="004607E5" w:rsidRPr="004607E5">
        <w:rPr>
          <w:rFonts w:cs="Calibri"/>
          <w:lang w:val="en-GB"/>
        </w:rPr>
        <w:t xml:space="preserve">the following payments were </w:t>
      </w:r>
      <w:r w:rsidR="004607E5" w:rsidRPr="004607E5">
        <w:rPr>
          <w:rFonts w:cs="Calibri"/>
          <w:b/>
          <w:bCs/>
          <w:lang w:val="en-GB"/>
        </w:rPr>
        <w:t>APPROVED</w:t>
      </w:r>
    </w:p>
    <w:tbl>
      <w:tblPr>
        <w:tblStyle w:val="TableGrid"/>
        <w:tblW w:w="8642" w:type="dxa"/>
        <w:tblInd w:w="607" w:type="dxa"/>
        <w:tblLook w:val="04A0" w:firstRow="1" w:lastRow="0" w:firstColumn="1" w:lastColumn="0" w:noHBand="0" w:noVBand="1"/>
      </w:tblPr>
      <w:tblGrid>
        <w:gridCol w:w="1278"/>
        <w:gridCol w:w="3100"/>
        <w:gridCol w:w="1713"/>
        <w:gridCol w:w="2551"/>
      </w:tblGrid>
      <w:tr w:rsidR="00B73507" w:rsidRPr="00B73507" w14:paraId="657C40D3" w14:textId="77777777" w:rsidTr="00CD077A">
        <w:trPr>
          <w:trHeight w:val="288"/>
        </w:trPr>
        <w:tc>
          <w:tcPr>
            <w:tcW w:w="1278" w:type="dxa"/>
            <w:noWrap/>
            <w:hideMark/>
          </w:tcPr>
          <w:p w14:paraId="59F7D952" w14:textId="77777777" w:rsidR="00B73507" w:rsidRPr="00B73507" w:rsidRDefault="00B73507" w:rsidP="00B73507">
            <w:pPr>
              <w:pStyle w:val="NoSpacing"/>
              <w:rPr>
                <w:b/>
                <w:bCs/>
                <w:lang w:val="en-GB"/>
              </w:rPr>
            </w:pPr>
            <w:r w:rsidRPr="00B73507">
              <w:rPr>
                <w:b/>
                <w:bCs/>
                <w:lang w:val="en-GB"/>
              </w:rPr>
              <w:t>Date</w:t>
            </w:r>
          </w:p>
        </w:tc>
        <w:tc>
          <w:tcPr>
            <w:tcW w:w="3100" w:type="dxa"/>
            <w:noWrap/>
            <w:hideMark/>
          </w:tcPr>
          <w:p w14:paraId="14590B23" w14:textId="77777777" w:rsidR="00B73507" w:rsidRPr="00B73507" w:rsidRDefault="00B73507" w:rsidP="00B73507">
            <w:pPr>
              <w:pStyle w:val="NoSpacing"/>
              <w:rPr>
                <w:b/>
                <w:bCs/>
                <w:lang w:val="en-GB"/>
              </w:rPr>
            </w:pPr>
            <w:r w:rsidRPr="00B73507">
              <w:rPr>
                <w:b/>
                <w:bCs/>
                <w:lang w:val="en-GB"/>
              </w:rPr>
              <w:t>Payee Name</w:t>
            </w:r>
          </w:p>
        </w:tc>
        <w:tc>
          <w:tcPr>
            <w:tcW w:w="1713" w:type="dxa"/>
            <w:noWrap/>
            <w:hideMark/>
          </w:tcPr>
          <w:p w14:paraId="370D0A38" w14:textId="77777777" w:rsidR="00B73507" w:rsidRPr="00B73507" w:rsidRDefault="00B73507" w:rsidP="00B73507">
            <w:pPr>
              <w:pStyle w:val="NoSpacing"/>
              <w:rPr>
                <w:b/>
                <w:bCs/>
                <w:lang w:val="en-GB"/>
              </w:rPr>
            </w:pPr>
            <w:r w:rsidRPr="00B73507">
              <w:rPr>
                <w:b/>
                <w:bCs/>
                <w:lang w:val="en-GB"/>
              </w:rPr>
              <w:t xml:space="preserve"> £ Total  </w:t>
            </w:r>
          </w:p>
        </w:tc>
        <w:tc>
          <w:tcPr>
            <w:tcW w:w="2551" w:type="dxa"/>
            <w:noWrap/>
            <w:hideMark/>
          </w:tcPr>
          <w:p w14:paraId="0A4DCB48" w14:textId="77777777" w:rsidR="00B73507" w:rsidRPr="00B73507" w:rsidRDefault="00B73507" w:rsidP="00B73507">
            <w:pPr>
              <w:pStyle w:val="NoSpacing"/>
              <w:rPr>
                <w:b/>
                <w:bCs/>
                <w:lang w:val="en-GB"/>
              </w:rPr>
            </w:pPr>
            <w:r w:rsidRPr="00B73507">
              <w:rPr>
                <w:b/>
                <w:bCs/>
                <w:lang w:val="en-GB"/>
              </w:rPr>
              <w:t>Reason</w:t>
            </w:r>
          </w:p>
        </w:tc>
      </w:tr>
      <w:tr w:rsidR="00B73507" w:rsidRPr="00B73507" w14:paraId="2AA81BA2" w14:textId="77777777" w:rsidTr="00CD077A">
        <w:trPr>
          <w:trHeight w:val="288"/>
        </w:trPr>
        <w:tc>
          <w:tcPr>
            <w:tcW w:w="1278" w:type="dxa"/>
            <w:noWrap/>
            <w:hideMark/>
          </w:tcPr>
          <w:p w14:paraId="6ACFDD47" w14:textId="77777777" w:rsidR="00B73507" w:rsidRPr="00B73507" w:rsidRDefault="00B73507" w:rsidP="00B73507">
            <w:pPr>
              <w:pStyle w:val="NoSpacing"/>
              <w:rPr>
                <w:lang w:val="en-GB"/>
              </w:rPr>
            </w:pPr>
            <w:r w:rsidRPr="00B73507">
              <w:rPr>
                <w:lang w:val="en-GB"/>
              </w:rPr>
              <w:t>01/02/2024</w:t>
            </w:r>
          </w:p>
        </w:tc>
        <w:tc>
          <w:tcPr>
            <w:tcW w:w="3100" w:type="dxa"/>
            <w:noWrap/>
            <w:hideMark/>
          </w:tcPr>
          <w:p w14:paraId="4368EBF2" w14:textId="77777777" w:rsidR="00B73507" w:rsidRPr="00B73507" w:rsidRDefault="00B73507" w:rsidP="00B73507">
            <w:pPr>
              <w:pStyle w:val="NoSpacing"/>
              <w:rPr>
                <w:lang w:val="en-GB"/>
              </w:rPr>
            </w:pPr>
            <w:r w:rsidRPr="00B73507">
              <w:rPr>
                <w:lang w:val="en-GB"/>
              </w:rPr>
              <w:t>Edens Landscapes Limited</w:t>
            </w:r>
          </w:p>
        </w:tc>
        <w:tc>
          <w:tcPr>
            <w:tcW w:w="1713" w:type="dxa"/>
            <w:noWrap/>
            <w:hideMark/>
          </w:tcPr>
          <w:p w14:paraId="2B308632" w14:textId="77777777" w:rsidR="00B73507" w:rsidRPr="00B73507" w:rsidRDefault="00B73507" w:rsidP="00B73507">
            <w:pPr>
              <w:pStyle w:val="NoSpacing"/>
              <w:rPr>
                <w:lang w:val="en-GB"/>
              </w:rPr>
            </w:pPr>
            <w:r w:rsidRPr="00B73507">
              <w:rPr>
                <w:lang w:val="en-GB"/>
              </w:rPr>
              <w:t xml:space="preserve"> £              252.00 </w:t>
            </w:r>
          </w:p>
        </w:tc>
        <w:tc>
          <w:tcPr>
            <w:tcW w:w="2551" w:type="dxa"/>
            <w:noWrap/>
            <w:hideMark/>
          </w:tcPr>
          <w:p w14:paraId="7F98F97D" w14:textId="77777777" w:rsidR="00B73507" w:rsidRPr="00B73507" w:rsidRDefault="00B73507" w:rsidP="00B73507">
            <w:pPr>
              <w:pStyle w:val="NoSpacing"/>
              <w:rPr>
                <w:lang w:val="en-GB"/>
              </w:rPr>
            </w:pPr>
            <w:r w:rsidRPr="00B73507">
              <w:rPr>
                <w:lang w:val="en-GB"/>
              </w:rPr>
              <w:t>Mowing/strimming</w:t>
            </w:r>
          </w:p>
        </w:tc>
      </w:tr>
      <w:tr w:rsidR="00B73507" w:rsidRPr="00B73507" w14:paraId="1D41EBEC" w14:textId="77777777" w:rsidTr="00CD077A">
        <w:trPr>
          <w:trHeight w:val="288"/>
        </w:trPr>
        <w:tc>
          <w:tcPr>
            <w:tcW w:w="1278" w:type="dxa"/>
            <w:noWrap/>
            <w:hideMark/>
          </w:tcPr>
          <w:p w14:paraId="0E38ECFF" w14:textId="77777777" w:rsidR="00B73507" w:rsidRPr="00B73507" w:rsidRDefault="00B73507" w:rsidP="00B73507">
            <w:pPr>
              <w:pStyle w:val="NoSpacing"/>
              <w:rPr>
                <w:lang w:val="en-GB"/>
              </w:rPr>
            </w:pPr>
            <w:r w:rsidRPr="00B73507">
              <w:rPr>
                <w:lang w:val="en-GB"/>
              </w:rPr>
              <w:t>02/02/2024</w:t>
            </w:r>
          </w:p>
        </w:tc>
        <w:tc>
          <w:tcPr>
            <w:tcW w:w="3100" w:type="dxa"/>
            <w:noWrap/>
            <w:hideMark/>
          </w:tcPr>
          <w:p w14:paraId="38E8AFA1" w14:textId="77777777" w:rsidR="00B73507" w:rsidRPr="00B73507" w:rsidRDefault="00B73507" w:rsidP="00B73507">
            <w:pPr>
              <w:pStyle w:val="NoSpacing"/>
              <w:rPr>
                <w:lang w:val="en-GB"/>
              </w:rPr>
            </w:pPr>
            <w:r w:rsidRPr="00B73507">
              <w:rPr>
                <w:lang w:val="en-GB"/>
              </w:rPr>
              <w:t>Mrs Jill Sullivan</w:t>
            </w:r>
          </w:p>
        </w:tc>
        <w:tc>
          <w:tcPr>
            <w:tcW w:w="1713" w:type="dxa"/>
            <w:noWrap/>
            <w:hideMark/>
          </w:tcPr>
          <w:p w14:paraId="51A687C8" w14:textId="77777777" w:rsidR="00B73507" w:rsidRPr="00B73507" w:rsidRDefault="00B73507" w:rsidP="00B73507">
            <w:pPr>
              <w:pStyle w:val="NoSpacing"/>
              <w:rPr>
                <w:lang w:val="en-GB"/>
              </w:rPr>
            </w:pPr>
            <w:r w:rsidRPr="00B73507">
              <w:rPr>
                <w:lang w:val="en-GB"/>
              </w:rPr>
              <w:t xml:space="preserve"> £                30.00 </w:t>
            </w:r>
          </w:p>
        </w:tc>
        <w:tc>
          <w:tcPr>
            <w:tcW w:w="2551" w:type="dxa"/>
            <w:noWrap/>
            <w:hideMark/>
          </w:tcPr>
          <w:p w14:paraId="7CB3EAC1" w14:textId="77777777" w:rsidR="00B73507" w:rsidRPr="00B73507" w:rsidRDefault="00B73507" w:rsidP="00B73507">
            <w:pPr>
              <w:pStyle w:val="NoSpacing"/>
              <w:rPr>
                <w:lang w:val="en-GB"/>
              </w:rPr>
            </w:pPr>
            <w:r w:rsidRPr="00B73507">
              <w:rPr>
                <w:lang w:val="en-GB"/>
              </w:rPr>
              <w:t>Cleaning  - arrears</w:t>
            </w:r>
          </w:p>
        </w:tc>
      </w:tr>
      <w:tr w:rsidR="00B73507" w:rsidRPr="00B73507" w14:paraId="644F8C5B" w14:textId="77777777" w:rsidTr="00CD077A">
        <w:trPr>
          <w:trHeight w:val="288"/>
        </w:trPr>
        <w:tc>
          <w:tcPr>
            <w:tcW w:w="1278" w:type="dxa"/>
            <w:noWrap/>
            <w:hideMark/>
          </w:tcPr>
          <w:p w14:paraId="05046F51" w14:textId="77777777" w:rsidR="00B73507" w:rsidRPr="00B73507" w:rsidRDefault="00B73507" w:rsidP="00B73507">
            <w:pPr>
              <w:pStyle w:val="NoSpacing"/>
              <w:rPr>
                <w:lang w:val="en-GB"/>
              </w:rPr>
            </w:pPr>
            <w:r w:rsidRPr="00B73507">
              <w:rPr>
                <w:lang w:val="en-GB"/>
              </w:rPr>
              <w:t>02/02/2024</w:t>
            </w:r>
          </w:p>
        </w:tc>
        <w:tc>
          <w:tcPr>
            <w:tcW w:w="3100" w:type="dxa"/>
            <w:noWrap/>
            <w:hideMark/>
          </w:tcPr>
          <w:p w14:paraId="162F1AD8" w14:textId="77777777" w:rsidR="00B73507" w:rsidRPr="00B73507" w:rsidRDefault="00B73507" w:rsidP="00B73507">
            <w:pPr>
              <w:pStyle w:val="NoSpacing"/>
              <w:rPr>
                <w:lang w:val="en-GB"/>
              </w:rPr>
            </w:pPr>
            <w:r w:rsidRPr="00B73507">
              <w:rPr>
                <w:lang w:val="en-GB"/>
              </w:rPr>
              <w:t>David Green</w:t>
            </w:r>
          </w:p>
        </w:tc>
        <w:tc>
          <w:tcPr>
            <w:tcW w:w="1713" w:type="dxa"/>
            <w:noWrap/>
            <w:hideMark/>
          </w:tcPr>
          <w:p w14:paraId="28258E96" w14:textId="77777777" w:rsidR="00B73507" w:rsidRPr="00B73507" w:rsidRDefault="00B73507" w:rsidP="00B73507">
            <w:pPr>
              <w:pStyle w:val="NoSpacing"/>
              <w:rPr>
                <w:lang w:val="en-GB"/>
              </w:rPr>
            </w:pPr>
            <w:r w:rsidRPr="00B73507">
              <w:rPr>
                <w:lang w:val="en-GB"/>
              </w:rPr>
              <w:t xml:space="preserve"> £                59.00 </w:t>
            </w:r>
          </w:p>
        </w:tc>
        <w:tc>
          <w:tcPr>
            <w:tcW w:w="2551" w:type="dxa"/>
            <w:noWrap/>
            <w:hideMark/>
          </w:tcPr>
          <w:p w14:paraId="43DBDA39" w14:textId="77777777" w:rsidR="00B73507" w:rsidRPr="00B73507" w:rsidRDefault="00B73507" w:rsidP="00B73507">
            <w:pPr>
              <w:pStyle w:val="NoSpacing"/>
              <w:rPr>
                <w:lang w:val="en-GB"/>
              </w:rPr>
            </w:pPr>
            <w:r w:rsidRPr="00B73507">
              <w:rPr>
                <w:lang w:val="en-GB"/>
              </w:rPr>
              <w:t>Jan 2024 expenses</w:t>
            </w:r>
          </w:p>
        </w:tc>
      </w:tr>
      <w:tr w:rsidR="00B73507" w:rsidRPr="00B73507" w14:paraId="166D9957" w14:textId="77777777" w:rsidTr="00CD077A">
        <w:trPr>
          <w:trHeight w:val="288"/>
        </w:trPr>
        <w:tc>
          <w:tcPr>
            <w:tcW w:w="1278" w:type="dxa"/>
            <w:noWrap/>
            <w:hideMark/>
          </w:tcPr>
          <w:p w14:paraId="5AC85C1E" w14:textId="77777777" w:rsidR="00B73507" w:rsidRPr="00B73507" w:rsidRDefault="00B73507" w:rsidP="00B73507">
            <w:pPr>
              <w:pStyle w:val="NoSpacing"/>
              <w:rPr>
                <w:lang w:val="en-GB"/>
              </w:rPr>
            </w:pPr>
            <w:r w:rsidRPr="00B73507">
              <w:rPr>
                <w:lang w:val="en-GB"/>
              </w:rPr>
              <w:lastRenderedPageBreak/>
              <w:t>02/02/2024</w:t>
            </w:r>
          </w:p>
        </w:tc>
        <w:tc>
          <w:tcPr>
            <w:tcW w:w="3100" w:type="dxa"/>
            <w:noWrap/>
            <w:hideMark/>
          </w:tcPr>
          <w:p w14:paraId="5382DBAA" w14:textId="77777777" w:rsidR="00B73507" w:rsidRPr="00B73507" w:rsidRDefault="00B73507" w:rsidP="00B73507">
            <w:pPr>
              <w:pStyle w:val="NoSpacing"/>
              <w:rPr>
                <w:lang w:val="en-GB"/>
              </w:rPr>
            </w:pPr>
            <w:r w:rsidRPr="00B73507">
              <w:rPr>
                <w:lang w:val="en-GB"/>
              </w:rPr>
              <w:t>Total Energy Services</w:t>
            </w:r>
          </w:p>
        </w:tc>
        <w:tc>
          <w:tcPr>
            <w:tcW w:w="1713" w:type="dxa"/>
            <w:noWrap/>
            <w:hideMark/>
          </w:tcPr>
          <w:p w14:paraId="5E31F0C2" w14:textId="77777777" w:rsidR="00B73507" w:rsidRPr="00B73507" w:rsidRDefault="00B73507" w:rsidP="00B73507">
            <w:pPr>
              <w:pStyle w:val="NoSpacing"/>
              <w:rPr>
                <w:lang w:val="en-GB"/>
              </w:rPr>
            </w:pPr>
            <w:r w:rsidRPr="00B73507">
              <w:rPr>
                <w:lang w:val="en-GB"/>
              </w:rPr>
              <w:t xml:space="preserve"> £                98.40 </w:t>
            </w:r>
          </w:p>
        </w:tc>
        <w:tc>
          <w:tcPr>
            <w:tcW w:w="2551" w:type="dxa"/>
            <w:noWrap/>
            <w:hideMark/>
          </w:tcPr>
          <w:p w14:paraId="3CEE20D0" w14:textId="77777777" w:rsidR="00B73507" w:rsidRPr="00B73507" w:rsidRDefault="00B73507" w:rsidP="00B73507">
            <w:pPr>
              <w:pStyle w:val="NoSpacing"/>
              <w:rPr>
                <w:lang w:val="en-GB"/>
              </w:rPr>
            </w:pPr>
            <w:r w:rsidRPr="00B73507">
              <w:rPr>
                <w:lang w:val="en-GB"/>
              </w:rPr>
              <w:t>Boiler check</w:t>
            </w:r>
          </w:p>
        </w:tc>
      </w:tr>
      <w:tr w:rsidR="00B73507" w:rsidRPr="00B73507" w14:paraId="310A854C" w14:textId="77777777" w:rsidTr="00CD077A">
        <w:trPr>
          <w:trHeight w:val="288"/>
        </w:trPr>
        <w:tc>
          <w:tcPr>
            <w:tcW w:w="1278" w:type="dxa"/>
            <w:noWrap/>
            <w:hideMark/>
          </w:tcPr>
          <w:p w14:paraId="05A066EA" w14:textId="77777777" w:rsidR="00B73507" w:rsidRPr="00B73507" w:rsidRDefault="00B73507" w:rsidP="00B73507">
            <w:pPr>
              <w:pStyle w:val="NoSpacing"/>
              <w:rPr>
                <w:lang w:val="en-GB"/>
              </w:rPr>
            </w:pPr>
            <w:r w:rsidRPr="00B73507">
              <w:rPr>
                <w:lang w:val="en-GB"/>
              </w:rPr>
              <w:t>02/02/2024</w:t>
            </w:r>
          </w:p>
        </w:tc>
        <w:tc>
          <w:tcPr>
            <w:tcW w:w="3100" w:type="dxa"/>
            <w:noWrap/>
            <w:hideMark/>
          </w:tcPr>
          <w:p w14:paraId="7598DD58" w14:textId="77777777" w:rsidR="00B73507" w:rsidRPr="00B73507" w:rsidRDefault="00B73507" w:rsidP="00B73507">
            <w:pPr>
              <w:pStyle w:val="NoSpacing"/>
              <w:rPr>
                <w:lang w:val="en-GB"/>
              </w:rPr>
            </w:pPr>
            <w:r w:rsidRPr="00B73507">
              <w:rPr>
                <w:lang w:val="en-GB"/>
              </w:rPr>
              <w:t>Shillingstone Cricket Club</w:t>
            </w:r>
          </w:p>
        </w:tc>
        <w:tc>
          <w:tcPr>
            <w:tcW w:w="1713" w:type="dxa"/>
            <w:noWrap/>
            <w:hideMark/>
          </w:tcPr>
          <w:p w14:paraId="04707DF8" w14:textId="77777777" w:rsidR="00B73507" w:rsidRPr="00B73507" w:rsidRDefault="00B73507" w:rsidP="00B73507">
            <w:pPr>
              <w:pStyle w:val="NoSpacing"/>
              <w:rPr>
                <w:lang w:val="en-GB"/>
              </w:rPr>
            </w:pPr>
            <w:r w:rsidRPr="00B73507">
              <w:rPr>
                <w:lang w:val="en-GB"/>
              </w:rPr>
              <w:t xml:space="preserve"> £              416.66 </w:t>
            </w:r>
          </w:p>
        </w:tc>
        <w:tc>
          <w:tcPr>
            <w:tcW w:w="2551" w:type="dxa"/>
            <w:noWrap/>
            <w:hideMark/>
          </w:tcPr>
          <w:p w14:paraId="6A9D5674" w14:textId="77777777" w:rsidR="00B73507" w:rsidRPr="00B73507" w:rsidRDefault="00B73507" w:rsidP="00B73507">
            <w:pPr>
              <w:pStyle w:val="NoSpacing"/>
              <w:rPr>
                <w:lang w:val="en-GB"/>
              </w:rPr>
            </w:pPr>
            <w:r w:rsidRPr="00B73507">
              <w:rPr>
                <w:lang w:val="en-GB"/>
              </w:rPr>
              <w:t>Mowing</w:t>
            </w:r>
          </w:p>
        </w:tc>
      </w:tr>
      <w:tr w:rsidR="00B73507" w:rsidRPr="00B73507" w14:paraId="4D8EAD3F" w14:textId="77777777" w:rsidTr="00CD077A">
        <w:trPr>
          <w:trHeight w:val="288"/>
        </w:trPr>
        <w:tc>
          <w:tcPr>
            <w:tcW w:w="1278" w:type="dxa"/>
            <w:noWrap/>
            <w:hideMark/>
          </w:tcPr>
          <w:p w14:paraId="7BA87053" w14:textId="77777777" w:rsidR="00B73507" w:rsidRPr="00B73507" w:rsidRDefault="00B73507" w:rsidP="00B73507">
            <w:pPr>
              <w:pStyle w:val="NoSpacing"/>
              <w:rPr>
                <w:lang w:val="en-GB"/>
              </w:rPr>
            </w:pPr>
            <w:r w:rsidRPr="00B73507">
              <w:rPr>
                <w:lang w:val="en-GB"/>
              </w:rPr>
              <w:t>12/02/2024</w:t>
            </w:r>
          </w:p>
        </w:tc>
        <w:tc>
          <w:tcPr>
            <w:tcW w:w="3100" w:type="dxa"/>
            <w:noWrap/>
            <w:hideMark/>
          </w:tcPr>
          <w:p w14:paraId="07EA1771" w14:textId="77777777" w:rsidR="00B73507" w:rsidRPr="00B73507" w:rsidRDefault="00B73507" w:rsidP="00B73507">
            <w:pPr>
              <w:pStyle w:val="NoSpacing"/>
              <w:rPr>
                <w:lang w:val="en-GB"/>
              </w:rPr>
            </w:pPr>
            <w:r w:rsidRPr="00B73507">
              <w:rPr>
                <w:lang w:val="en-GB"/>
              </w:rPr>
              <w:t>Edens Landscapes Limited</w:t>
            </w:r>
          </w:p>
        </w:tc>
        <w:tc>
          <w:tcPr>
            <w:tcW w:w="1713" w:type="dxa"/>
            <w:noWrap/>
            <w:hideMark/>
          </w:tcPr>
          <w:p w14:paraId="3A92041F" w14:textId="77777777" w:rsidR="00B73507" w:rsidRPr="00B73507" w:rsidRDefault="00B73507" w:rsidP="00B73507">
            <w:pPr>
              <w:pStyle w:val="NoSpacing"/>
              <w:rPr>
                <w:lang w:val="en-GB"/>
              </w:rPr>
            </w:pPr>
            <w:r w:rsidRPr="00B73507">
              <w:rPr>
                <w:lang w:val="en-GB"/>
              </w:rPr>
              <w:t xml:space="preserve"> £              697.20 </w:t>
            </w:r>
          </w:p>
        </w:tc>
        <w:tc>
          <w:tcPr>
            <w:tcW w:w="2551" w:type="dxa"/>
            <w:noWrap/>
            <w:hideMark/>
          </w:tcPr>
          <w:p w14:paraId="0EB4EA56" w14:textId="77777777" w:rsidR="00B73507" w:rsidRPr="00B73507" w:rsidRDefault="00B73507" w:rsidP="00B73507">
            <w:pPr>
              <w:pStyle w:val="NoSpacing"/>
              <w:rPr>
                <w:lang w:val="en-GB"/>
              </w:rPr>
            </w:pPr>
            <w:r w:rsidRPr="00B73507">
              <w:rPr>
                <w:lang w:val="en-GB"/>
              </w:rPr>
              <w:t>Tree work - part</w:t>
            </w:r>
          </w:p>
        </w:tc>
      </w:tr>
      <w:tr w:rsidR="00B73507" w:rsidRPr="00B73507" w14:paraId="53507D9A" w14:textId="77777777" w:rsidTr="00CD077A">
        <w:trPr>
          <w:trHeight w:val="288"/>
        </w:trPr>
        <w:tc>
          <w:tcPr>
            <w:tcW w:w="1278" w:type="dxa"/>
            <w:noWrap/>
            <w:hideMark/>
          </w:tcPr>
          <w:p w14:paraId="75993914" w14:textId="77777777" w:rsidR="00B73507" w:rsidRPr="00B73507" w:rsidRDefault="00B73507" w:rsidP="00B73507">
            <w:pPr>
              <w:pStyle w:val="NoSpacing"/>
              <w:rPr>
                <w:lang w:val="en-GB"/>
              </w:rPr>
            </w:pPr>
            <w:r w:rsidRPr="00B73507">
              <w:rPr>
                <w:lang w:val="en-GB"/>
              </w:rPr>
              <w:t>12/02/2024</w:t>
            </w:r>
          </w:p>
        </w:tc>
        <w:tc>
          <w:tcPr>
            <w:tcW w:w="3100" w:type="dxa"/>
            <w:noWrap/>
            <w:hideMark/>
          </w:tcPr>
          <w:p w14:paraId="122FA363" w14:textId="77777777" w:rsidR="00B73507" w:rsidRPr="00B73507" w:rsidRDefault="00B73507" w:rsidP="00B73507">
            <w:pPr>
              <w:pStyle w:val="NoSpacing"/>
              <w:rPr>
                <w:lang w:val="en-GB"/>
              </w:rPr>
            </w:pPr>
            <w:r w:rsidRPr="00B73507">
              <w:rPr>
                <w:lang w:val="en-GB"/>
              </w:rPr>
              <w:t>Guy Gilding</w:t>
            </w:r>
          </w:p>
        </w:tc>
        <w:tc>
          <w:tcPr>
            <w:tcW w:w="1713" w:type="dxa"/>
            <w:noWrap/>
            <w:hideMark/>
          </w:tcPr>
          <w:p w14:paraId="489BCED4" w14:textId="77777777" w:rsidR="00B73507" w:rsidRPr="00B73507" w:rsidRDefault="00B73507" w:rsidP="00B73507">
            <w:pPr>
              <w:pStyle w:val="NoSpacing"/>
              <w:rPr>
                <w:lang w:val="en-GB"/>
              </w:rPr>
            </w:pPr>
            <w:r w:rsidRPr="00B73507">
              <w:rPr>
                <w:lang w:val="en-GB"/>
              </w:rPr>
              <w:t xml:space="preserve"> £                75.00 </w:t>
            </w:r>
          </w:p>
        </w:tc>
        <w:tc>
          <w:tcPr>
            <w:tcW w:w="2551" w:type="dxa"/>
            <w:noWrap/>
            <w:hideMark/>
          </w:tcPr>
          <w:p w14:paraId="1C5A67E5" w14:textId="77777777" w:rsidR="00B73507" w:rsidRPr="00B73507" w:rsidRDefault="00B73507" w:rsidP="00B73507">
            <w:pPr>
              <w:pStyle w:val="NoSpacing"/>
              <w:rPr>
                <w:lang w:val="en-GB"/>
              </w:rPr>
            </w:pPr>
            <w:r w:rsidRPr="00B73507">
              <w:rPr>
                <w:lang w:val="en-GB"/>
              </w:rPr>
              <w:t>SID rotation</w:t>
            </w:r>
          </w:p>
        </w:tc>
      </w:tr>
      <w:tr w:rsidR="00B73507" w:rsidRPr="00B73507" w14:paraId="7C5B86E8" w14:textId="77777777" w:rsidTr="00CD077A">
        <w:trPr>
          <w:trHeight w:val="288"/>
        </w:trPr>
        <w:tc>
          <w:tcPr>
            <w:tcW w:w="1278" w:type="dxa"/>
            <w:noWrap/>
            <w:hideMark/>
          </w:tcPr>
          <w:p w14:paraId="51EF6CBD" w14:textId="77777777" w:rsidR="00B73507" w:rsidRPr="00B73507" w:rsidRDefault="00B73507" w:rsidP="00B73507">
            <w:pPr>
              <w:pStyle w:val="NoSpacing"/>
              <w:rPr>
                <w:lang w:val="en-GB"/>
              </w:rPr>
            </w:pPr>
            <w:r w:rsidRPr="00B73507">
              <w:rPr>
                <w:lang w:val="en-GB"/>
              </w:rPr>
              <w:t>12/02/2024</w:t>
            </w:r>
          </w:p>
        </w:tc>
        <w:tc>
          <w:tcPr>
            <w:tcW w:w="3100" w:type="dxa"/>
            <w:noWrap/>
            <w:hideMark/>
          </w:tcPr>
          <w:p w14:paraId="692B68CC" w14:textId="77777777" w:rsidR="00B73507" w:rsidRPr="00B73507" w:rsidRDefault="00B73507" w:rsidP="00B73507">
            <w:pPr>
              <w:pStyle w:val="NoSpacing"/>
              <w:rPr>
                <w:lang w:val="en-GB"/>
              </w:rPr>
            </w:pPr>
            <w:r w:rsidRPr="00B73507">
              <w:rPr>
                <w:lang w:val="en-GB"/>
              </w:rPr>
              <w:t>Stockley &amp; Son Plumbers Ltd</w:t>
            </w:r>
          </w:p>
        </w:tc>
        <w:tc>
          <w:tcPr>
            <w:tcW w:w="1713" w:type="dxa"/>
            <w:noWrap/>
            <w:hideMark/>
          </w:tcPr>
          <w:p w14:paraId="416047A8" w14:textId="77777777" w:rsidR="00B73507" w:rsidRPr="00B73507" w:rsidRDefault="00B73507" w:rsidP="00B73507">
            <w:pPr>
              <w:pStyle w:val="NoSpacing"/>
              <w:rPr>
                <w:lang w:val="en-GB"/>
              </w:rPr>
            </w:pPr>
            <w:r w:rsidRPr="00B73507">
              <w:rPr>
                <w:lang w:val="en-GB"/>
              </w:rPr>
              <w:t xml:space="preserve"> £              143.60 </w:t>
            </w:r>
          </w:p>
        </w:tc>
        <w:tc>
          <w:tcPr>
            <w:tcW w:w="2551" w:type="dxa"/>
            <w:noWrap/>
            <w:hideMark/>
          </w:tcPr>
          <w:p w14:paraId="25A9C0F0" w14:textId="77777777" w:rsidR="00B73507" w:rsidRPr="00B73507" w:rsidRDefault="00B73507" w:rsidP="00B73507">
            <w:pPr>
              <w:pStyle w:val="NoSpacing"/>
              <w:rPr>
                <w:lang w:val="en-GB"/>
              </w:rPr>
            </w:pPr>
            <w:r w:rsidRPr="00B73507">
              <w:rPr>
                <w:lang w:val="en-GB"/>
              </w:rPr>
              <w:t xml:space="preserve">Plumbing call out </w:t>
            </w:r>
          </w:p>
        </w:tc>
      </w:tr>
      <w:tr w:rsidR="00B73507" w:rsidRPr="00B73507" w14:paraId="6BC36464" w14:textId="77777777" w:rsidTr="00CD077A">
        <w:trPr>
          <w:trHeight w:val="288"/>
        </w:trPr>
        <w:tc>
          <w:tcPr>
            <w:tcW w:w="1278" w:type="dxa"/>
            <w:noWrap/>
            <w:hideMark/>
          </w:tcPr>
          <w:p w14:paraId="5E537CAC" w14:textId="77777777" w:rsidR="00B73507" w:rsidRPr="00B73507" w:rsidRDefault="00B73507" w:rsidP="00B73507">
            <w:pPr>
              <w:pStyle w:val="NoSpacing"/>
              <w:rPr>
                <w:lang w:val="en-GB"/>
              </w:rPr>
            </w:pPr>
            <w:r w:rsidRPr="00B73507">
              <w:rPr>
                <w:lang w:val="en-GB"/>
              </w:rPr>
              <w:t>12/02/2024</w:t>
            </w:r>
          </w:p>
        </w:tc>
        <w:tc>
          <w:tcPr>
            <w:tcW w:w="3100" w:type="dxa"/>
            <w:noWrap/>
            <w:hideMark/>
          </w:tcPr>
          <w:p w14:paraId="43E2BF35" w14:textId="77777777" w:rsidR="00B73507" w:rsidRPr="00B73507" w:rsidRDefault="00B73507" w:rsidP="00B73507">
            <w:pPr>
              <w:pStyle w:val="NoSpacing"/>
              <w:rPr>
                <w:lang w:val="en-GB"/>
              </w:rPr>
            </w:pPr>
            <w:r w:rsidRPr="00B73507">
              <w:rPr>
                <w:lang w:val="en-GB"/>
              </w:rPr>
              <w:t>Edens Landscapes Limited</w:t>
            </w:r>
          </w:p>
        </w:tc>
        <w:tc>
          <w:tcPr>
            <w:tcW w:w="1713" w:type="dxa"/>
            <w:noWrap/>
            <w:hideMark/>
          </w:tcPr>
          <w:p w14:paraId="6CCE1D3B" w14:textId="77777777" w:rsidR="00B73507" w:rsidRPr="00B73507" w:rsidRDefault="00B73507" w:rsidP="00B73507">
            <w:pPr>
              <w:pStyle w:val="NoSpacing"/>
              <w:rPr>
                <w:lang w:val="en-GB"/>
              </w:rPr>
            </w:pPr>
            <w:r w:rsidRPr="00B73507">
              <w:rPr>
                <w:lang w:val="en-GB"/>
              </w:rPr>
              <w:t xml:space="preserve"> £              697.20 </w:t>
            </w:r>
          </w:p>
        </w:tc>
        <w:tc>
          <w:tcPr>
            <w:tcW w:w="2551" w:type="dxa"/>
            <w:noWrap/>
            <w:hideMark/>
          </w:tcPr>
          <w:p w14:paraId="3A445D7D" w14:textId="77777777" w:rsidR="00B73507" w:rsidRPr="00B73507" w:rsidRDefault="00B73507" w:rsidP="00B73507">
            <w:pPr>
              <w:pStyle w:val="NoSpacing"/>
              <w:rPr>
                <w:lang w:val="en-GB"/>
              </w:rPr>
            </w:pPr>
            <w:r w:rsidRPr="00B73507">
              <w:rPr>
                <w:lang w:val="en-GB"/>
              </w:rPr>
              <w:t>Tree work - Part</w:t>
            </w:r>
          </w:p>
        </w:tc>
      </w:tr>
      <w:tr w:rsidR="00B73507" w:rsidRPr="00B73507" w14:paraId="1AB2A496" w14:textId="77777777" w:rsidTr="00CD077A">
        <w:trPr>
          <w:trHeight w:val="288"/>
        </w:trPr>
        <w:tc>
          <w:tcPr>
            <w:tcW w:w="1278" w:type="dxa"/>
            <w:noWrap/>
            <w:hideMark/>
          </w:tcPr>
          <w:p w14:paraId="41EF4451" w14:textId="77777777" w:rsidR="00B73507" w:rsidRPr="00B73507" w:rsidRDefault="00B73507" w:rsidP="00B73507">
            <w:pPr>
              <w:pStyle w:val="NoSpacing"/>
              <w:rPr>
                <w:lang w:val="en-GB"/>
              </w:rPr>
            </w:pPr>
            <w:r w:rsidRPr="00B73507">
              <w:rPr>
                <w:lang w:val="en-GB"/>
              </w:rPr>
              <w:t>16/02/2024</w:t>
            </w:r>
          </w:p>
        </w:tc>
        <w:tc>
          <w:tcPr>
            <w:tcW w:w="3100" w:type="dxa"/>
            <w:noWrap/>
            <w:hideMark/>
          </w:tcPr>
          <w:p w14:paraId="131CB829" w14:textId="77777777" w:rsidR="00B73507" w:rsidRPr="00B73507" w:rsidRDefault="00B73507" w:rsidP="00B73507">
            <w:pPr>
              <w:pStyle w:val="NoSpacing"/>
              <w:rPr>
                <w:lang w:val="en-GB"/>
              </w:rPr>
            </w:pPr>
            <w:r w:rsidRPr="00B73507">
              <w:rPr>
                <w:lang w:val="en-GB"/>
              </w:rPr>
              <w:t>Dorset Council</w:t>
            </w:r>
          </w:p>
        </w:tc>
        <w:tc>
          <w:tcPr>
            <w:tcW w:w="1713" w:type="dxa"/>
            <w:noWrap/>
            <w:hideMark/>
          </w:tcPr>
          <w:p w14:paraId="4FD1C37A" w14:textId="77777777" w:rsidR="00B73507" w:rsidRPr="00B73507" w:rsidRDefault="00B73507" w:rsidP="00B73507">
            <w:pPr>
              <w:pStyle w:val="NoSpacing"/>
              <w:rPr>
                <w:lang w:val="en-GB"/>
              </w:rPr>
            </w:pPr>
            <w:r w:rsidRPr="00B73507">
              <w:rPr>
                <w:lang w:val="en-GB"/>
              </w:rPr>
              <w:t xml:space="preserve"> £              873.60 </w:t>
            </w:r>
          </w:p>
        </w:tc>
        <w:tc>
          <w:tcPr>
            <w:tcW w:w="2551" w:type="dxa"/>
            <w:noWrap/>
            <w:hideMark/>
          </w:tcPr>
          <w:p w14:paraId="3D44FD35" w14:textId="77777777" w:rsidR="00B73507" w:rsidRPr="00B73507" w:rsidRDefault="00B73507" w:rsidP="00B73507">
            <w:pPr>
              <w:pStyle w:val="NoSpacing"/>
              <w:rPr>
                <w:lang w:val="en-GB"/>
              </w:rPr>
            </w:pPr>
            <w:r w:rsidRPr="00B73507">
              <w:rPr>
                <w:lang w:val="en-GB"/>
              </w:rPr>
              <w:t>SID post &amp; solar panel</w:t>
            </w:r>
          </w:p>
        </w:tc>
      </w:tr>
      <w:tr w:rsidR="00B73507" w:rsidRPr="00B73507" w14:paraId="46AE3597" w14:textId="77777777" w:rsidTr="00CD077A">
        <w:trPr>
          <w:trHeight w:val="288"/>
        </w:trPr>
        <w:tc>
          <w:tcPr>
            <w:tcW w:w="1278" w:type="dxa"/>
            <w:noWrap/>
            <w:hideMark/>
          </w:tcPr>
          <w:p w14:paraId="5260C929" w14:textId="77777777" w:rsidR="00B73507" w:rsidRPr="00B73507" w:rsidRDefault="00B73507" w:rsidP="00B73507">
            <w:pPr>
              <w:pStyle w:val="NoSpacing"/>
              <w:rPr>
                <w:lang w:val="en-GB"/>
              </w:rPr>
            </w:pPr>
            <w:r w:rsidRPr="00B73507">
              <w:rPr>
                <w:lang w:val="en-GB"/>
              </w:rPr>
              <w:t>19/02/2024</w:t>
            </w:r>
          </w:p>
        </w:tc>
        <w:tc>
          <w:tcPr>
            <w:tcW w:w="3100" w:type="dxa"/>
            <w:noWrap/>
            <w:hideMark/>
          </w:tcPr>
          <w:p w14:paraId="66120C59" w14:textId="77777777" w:rsidR="00B73507" w:rsidRPr="00B73507" w:rsidRDefault="00B73507" w:rsidP="00B73507">
            <w:pPr>
              <w:pStyle w:val="NoSpacing"/>
              <w:rPr>
                <w:lang w:val="en-GB"/>
              </w:rPr>
            </w:pPr>
            <w:r w:rsidRPr="00B73507">
              <w:rPr>
                <w:lang w:val="en-GB"/>
              </w:rPr>
              <w:t>Newton Forge Limited</w:t>
            </w:r>
          </w:p>
        </w:tc>
        <w:tc>
          <w:tcPr>
            <w:tcW w:w="1713" w:type="dxa"/>
            <w:noWrap/>
            <w:hideMark/>
          </w:tcPr>
          <w:p w14:paraId="5D70A618" w14:textId="77777777" w:rsidR="00B73507" w:rsidRPr="00B73507" w:rsidRDefault="00B73507" w:rsidP="00B73507">
            <w:pPr>
              <w:pStyle w:val="NoSpacing"/>
              <w:rPr>
                <w:lang w:val="en-GB"/>
              </w:rPr>
            </w:pPr>
            <w:r w:rsidRPr="00B73507">
              <w:rPr>
                <w:lang w:val="en-GB"/>
              </w:rPr>
              <w:t xml:space="preserve"> £           2,295.52 </w:t>
            </w:r>
          </w:p>
        </w:tc>
        <w:tc>
          <w:tcPr>
            <w:tcW w:w="2551" w:type="dxa"/>
            <w:noWrap/>
            <w:hideMark/>
          </w:tcPr>
          <w:p w14:paraId="45A0D8E9" w14:textId="77777777" w:rsidR="00B73507" w:rsidRPr="00B73507" w:rsidRDefault="00B73507" w:rsidP="00B73507">
            <w:pPr>
              <w:pStyle w:val="NoSpacing"/>
              <w:rPr>
                <w:lang w:val="en-GB"/>
              </w:rPr>
            </w:pPr>
            <w:r w:rsidRPr="00B73507">
              <w:rPr>
                <w:lang w:val="en-GB"/>
              </w:rPr>
              <w:t xml:space="preserve">War Memorial handrail </w:t>
            </w:r>
          </w:p>
        </w:tc>
      </w:tr>
      <w:tr w:rsidR="00B73507" w:rsidRPr="00B73507" w14:paraId="549CF868" w14:textId="77777777" w:rsidTr="00CD077A">
        <w:trPr>
          <w:trHeight w:val="288"/>
        </w:trPr>
        <w:tc>
          <w:tcPr>
            <w:tcW w:w="1278" w:type="dxa"/>
            <w:noWrap/>
            <w:hideMark/>
          </w:tcPr>
          <w:p w14:paraId="244ABE9E" w14:textId="77777777" w:rsidR="00B73507" w:rsidRPr="00B73507" w:rsidRDefault="00B73507" w:rsidP="00B73507">
            <w:pPr>
              <w:pStyle w:val="NoSpacing"/>
              <w:rPr>
                <w:lang w:val="en-GB"/>
              </w:rPr>
            </w:pPr>
            <w:r w:rsidRPr="00B73507">
              <w:rPr>
                <w:lang w:val="en-GB"/>
              </w:rPr>
              <w:t>22/02/2024</w:t>
            </w:r>
          </w:p>
        </w:tc>
        <w:tc>
          <w:tcPr>
            <w:tcW w:w="3100" w:type="dxa"/>
            <w:noWrap/>
            <w:hideMark/>
          </w:tcPr>
          <w:p w14:paraId="627F884A" w14:textId="77777777" w:rsidR="00B73507" w:rsidRPr="00B73507" w:rsidRDefault="00B73507" w:rsidP="00B73507">
            <w:pPr>
              <w:pStyle w:val="NoSpacing"/>
              <w:rPr>
                <w:lang w:val="en-GB"/>
              </w:rPr>
            </w:pPr>
            <w:r w:rsidRPr="00B73507">
              <w:rPr>
                <w:lang w:val="en-GB"/>
              </w:rPr>
              <w:t>SSE</w:t>
            </w:r>
          </w:p>
        </w:tc>
        <w:tc>
          <w:tcPr>
            <w:tcW w:w="1713" w:type="dxa"/>
            <w:noWrap/>
            <w:hideMark/>
          </w:tcPr>
          <w:p w14:paraId="519C775E" w14:textId="77777777" w:rsidR="00B73507" w:rsidRPr="00B73507" w:rsidRDefault="00B73507" w:rsidP="00B73507">
            <w:pPr>
              <w:pStyle w:val="NoSpacing"/>
              <w:rPr>
                <w:lang w:val="en-GB"/>
              </w:rPr>
            </w:pPr>
            <w:r w:rsidRPr="00B73507">
              <w:rPr>
                <w:lang w:val="en-GB"/>
              </w:rPr>
              <w:t xml:space="preserve"> £                58.12 </w:t>
            </w:r>
          </w:p>
        </w:tc>
        <w:tc>
          <w:tcPr>
            <w:tcW w:w="2551" w:type="dxa"/>
            <w:noWrap/>
            <w:hideMark/>
          </w:tcPr>
          <w:p w14:paraId="7A9C2DFB" w14:textId="77777777" w:rsidR="00B73507" w:rsidRPr="00B73507" w:rsidRDefault="00B73507" w:rsidP="00B73507">
            <w:pPr>
              <w:pStyle w:val="NoSpacing"/>
              <w:rPr>
                <w:lang w:val="en-GB"/>
              </w:rPr>
            </w:pPr>
            <w:r w:rsidRPr="00B73507">
              <w:rPr>
                <w:lang w:val="en-GB"/>
              </w:rPr>
              <w:t>Pavilion electricity</w:t>
            </w:r>
          </w:p>
        </w:tc>
      </w:tr>
      <w:tr w:rsidR="00B73507" w:rsidRPr="00B73507" w14:paraId="41F17FDE" w14:textId="77777777" w:rsidTr="00CD077A">
        <w:trPr>
          <w:trHeight w:val="288"/>
        </w:trPr>
        <w:tc>
          <w:tcPr>
            <w:tcW w:w="1278" w:type="dxa"/>
            <w:noWrap/>
            <w:hideMark/>
          </w:tcPr>
          <w:p w14:paraId="24F2A24C" w14:textId="77777777" w:rsidR="00B73507" w:rsidRPr="00B73507" w:rsidRDefault="00B73507" w:rsidP="00B73507">
            <w:pPr>
              <w:pStyle w:val="NoSpacing"/>
              <w:rPr>
                <w:lang w:val="en-GB"/>
              </w:rPr>
            </w:pPr>
            <w:r w:rsidRPr="00B73507">
              <w:rPr>
                <w:lang w:val="en-GB"/>
              </w:rPr>
              <w:t>28/02/2024</w:t>
            </w:r>
          </w:p>
        </w:tc>
        <w:tc>
          <w:tcPr>
            <w:tcW w:w="3100" w:type="dxa"/>
            <w:noWrap/>
            <w:hideMark/>
          </w:tcPr>
          <w:p w14:paraId="0B490266" w14:textId="77777777" w:rsidR="00B73507" w:rsidRPr="00B73507" w:rsidRDefault="00B73507" w:rsidP="00B73507">
            <w:pPr>
              <w:pStyle w:val="NoSpacing"/>
              <w:rPr>
                <w:lang w:val="en-GB"/>
              </w:rPr>
            </w:pPr>
            <w:r w:rsidRPr="00B73507">
              <w:rPr>
                <w:lang w:val="en-GB"/>
              </w:rPr>
              <w:t>David Green</w:t>
            </w:r>
          </w:p>
        </w:tc>
        <w:tc>
          <w:tcPr>
            <w:tcW w:w="1713" w:type="dxa"/>
            <w:noWrap/>
            <w:hideMark/>
          </w:tcPr>
          <w:p w14:paraId="0AEDACCB" w14:textId="77777777" w:rsidR="00B73507" w:rsidRPr="00B73507" w:rsidRDefault="00B73507" w:rsidP="00B73507">
            <w:pPr>
              <w:pStyle w:val="NoSpacing"/>
              <w:rPr>
                <w:lang w:val="en-GB"/>
              </w:rPr>
            </w:pPr>
            <w:r w:rsidRPr="00B73507">
              <w:rPr>
                <w:lang w:val="en-GB"/>
              </w:rPr>
              <w:t>£             741.85</w:t>
            </w:r>
          </w:p>
        </w:tc>
        <w:tc>
          <w:tcPr>
            <w:tcW w:w="2551" w:type="dxa"/>
            <w:noWrap/>
            <w:hideMark/>
          </w:tcPr>
          <w:p w14:paraId="5B0AA1E4" w14:textId="77777777" w:rsidR="00B73507" w:rsidRPr="00B73507" w:rsidRDefault="00B73507" w:rsidP="00B73507">
            <w:pPr>
              <w:pStyle w:val="NoSpacing"/>
              <w:rPr>
                <w:lang w:val="en-GB"/>
              </w:rPr>
            </w:pPr>
            <w:r w:rsidRPr="00B73507">
              <w:rPr>
                <w:lang w:val="en-GB"/>
              </w:rPr>
              <w:t>Feb 2024 pay</w:t>
            </w:r>
          </w:p>
        </w:tc>
      </w:tr>
    </w:tbl>
    <w:p w14:paraId="711AEE46" w14:textId="69889D0E" w:rsidR="004607E5" w:rsidRDefault="007F1DE9" w:rsidP="00911812">
      <w:pPr>
        <w:spacing w:before="240"/>
        <w:rPr>
          <w:rFonts w:cs="Calibri"/>
          <w:b/>
          <w:bCs/>
          <w:lang w:val="en-GB"/>
        </w:rPr>
      </w:pPr>
      <w:r>
        <w:rPr>
          <w:rFonts w:cs="Calibri"/>
          <w:b/>
          <w:bCs/>
          <w:lang w:val="en-GB"/>
        </w:rPr>
        <w:t>i</w:t>
      </w:r>
      <w:r w:rsidR="00A53363">
        <w:rPr>
          <w:rFonts w:cs="Calibri"/>
          <w:b/>
          <w:bCs/>
          <w:lang w:val="en-GB"/>
        </w:rPr>
        <w:t>i</w:t>
      </w:r>
      <w:r w:rsidR="00641053">
        <w:rPr>
          <w:rFonts w:cs="Calibri"/>
          <w:b/>
          <w:bCs/>
          <w:lang w:val="en-GB"/>
        </w:rPr>
        <w:t>) New payments approval</w:t>
      </w:r>
    </w:p>
    <w:p w14:paraId="0FB082CF" w14:textId="5B199BD9" w:rsidR="00641053" w:rsidRDefault="00A43092" w:rsidP="0008510D">
      <w:pPr>
        <w:rPr>
          <w:rFonts w:cs="Calibri"/>
          <w:lang w:val="en-GB"/>
        </w:rPr>
      </w:pPr>
      <w:r w:rsidRPr="00641053">
        <w:rPr>
          <w:rFonts w:cs="Calibri"/>
          <w:lang w:val="en-GB"/>
        </w:rPr>
        <w:t>Clerk’s</w:t>
      </w:r>
      <w:r w:rsidR="00641053" w:rsidRPr="00641053">
        <w:rPr>
          <w:rFonts w:cs="Calibri"/>
          <w:lang w:val="en-GB"/>
        </w:rPr>
        <w:t xml:space="preserve"> expenses £ </w:t>
      </w:r>
      <w:r w:rsidR="00B73507">
        <w:rPr>
          <w:rFonts w:cs="Calibri"/>
          <w:lang w:val="en-GB"/>
        </w:rPr>
        <w:t xml:space="preserve">104.58 </w:t>
      </w:r>
      <w:r w:rsidR="00FE263A">
        <w:rPr>
          <w:rFonts w:cs="Calibri"/>
          <w:lang w:val="en-GB"/>
        </w:rPr>
        <w:t>were approved</w:t>
      </w:r>
      <w:r w:rsidR="00B8467B">
        <w:rPr>
          <w:rFonts w:cs="Calibri"/>
          <w:lang w:val="en-GB"/>
        </w:rPr>
        <w:t>.</w:t>
      </w:r>
    </w:p>
    <w:p w14:paraId="602990D9" w14:textId="6B9BC228" w:rsidR="00D73360" w:rsidRDefault="006D6BA3" w:rsidP="003875F0">
      <w:pPr>
        <w:tabs>
          <w:tab w:val="left" w:pos="720"/>
          <w:tab w:val="center" w:pos="4153"/>
          <w:tab w:val="left" w:pos="6324"/>
        </w:tabs>
        <w:suppressAutoHyphens w:val="0"/>
        <w:spacing w:after="0" w:line="100" w:lineRule="atLeast"/>
        <w:ind w:right="-416"/>
        <w:jc w:val="both"/>
        <w:rPr>
          <w:rFonts w:cs="Calibri"/>
          <w:b/>
        </w:rPr>
      </w:pPr>
      <w:r>
        <w:rPr>
          <w:rFonts w:eastAsia="Times New Roman" w:cs="Calibri"/>
          <w:b/>
          <w:bCs/>
          <w:lang w:val="en-GB"/>
        </w:rPr>
        <w:t>12</w:t>
      </w:r>
      <w:r w:rsidR="00D10DB3">
        <w:rPr>
          <w:rFonts w:eastAsia="Times New Roman" w:cs="Calibri"/>
          <w:b/>
          <w:bCs/>
          <w:lang w:val="en-GB"/>
        </w:rPr>
        <w:t>3</w:t>
      </w:r>
      <w:r w:rsidR="0051603B">
        <w:rPr>
          <w:rFonts w:eastAsia="Times New Roman" w:cs="Calibri"/>
          <w:b/>
          <w:bCs/>
          <w:lang w:val="en-GB"/>
        </w:rPr>
        <w:t>9</w:t>
      </w:r>
      <w:r w:rsidR="00A454FD">
        <w:rPr>
          <w:rFonts w:eastAsia="Times New Roman" w:cs="Calibri"/>
          <w:b/>
          <w:bCs/>
          <w:lang w:val="en-GB"/>
        </w:rPr>
        <w:t>.</w:t>
      </w:r>
      <w:r w:rsidR="002F55EB">
        <w:rPr>
          <w:rFonts w:eastAsia="Times New Roman" w:cs="Calibri"/>
          <w:b/>
          <w:bCs/>
          <w:lang w:val="en-GB"/>
        </w:rPr>
        <w:t xml:space="preserve"> </w:t>
      </w:r>
      <w:r w:rsidR="002F55EB">
        <w:rPr>
          <w:rFonts w:cs="Calibri"/>
          <w:b/>
        </w:rPr>
        <w:t>PLAY AREAS, RECREATION GROUND AND PROPERTY CHECK</w:t>
      </w:r>
    </w:p>
    <w:p w14:paraId="5933EF60" w14:textId="77777777" w:rsidR="00D73360" w:rsidRDefault="00D73360" w:rsidP="003875F0">
      <w:pPr>
        <w:tabs>
          <w:tab w:val="left" w:pos="720"/>
          <w:tab w:val="center" w:pos="4153"/>
          <w:tab w:val="left" w:pos="6324"/>
        </w:tabs>
        <w:suppressAutoHyphens w:val="0"/>
        <w:spacing w:after="0" w:line="100" w:lineRule="atLeast"/>
        <w:ind w:right="-416"/>
        <w:jc w:val="both"/>
        <w:rPr>
          <w:rFonts w:cs="Calibri"/>
          <w:b/>
        </w:rPr>
      </w:pPr>
    </w:p>
    <w:p w14:paraId="2C7D9C36" w14:textId="77C4773E" w:rsidR="005C2243" w:rsidRDefault="00B73507" w:rsidP="0094170A">
      <w:pPr>
        <w:tabs>
          <w:tab w:val="left" w:pos="720"/>
          <w:tab w:val="center" w:pos="4153"/>
          <w:tab w:val="left" w:pos="6324"/>
        </w:tabs>
        <w:suppressAutoHyphens w:val="0"/>
        <w:spacing w:after="0" w:line="100" w:lineRule="atLeast"/>
        <w:ind w:right="-416"/>
        <w:jc w:val="both"/>
        <w:rPr>
          <w:rFonts w:cs="Calibri"/>
          <w:bCs/>
          <w:lang w:val="en-GB"/>
        </w:rPr>
      </w:pPr>
      <w:r>
        <w:rPr>
          <w:rFonts w:cs="Calibri"/>
          <w:bCs/>
          <w:lang w:val="en-GB"/>
        </w:rPr>
        <w:t xml:space="preserve">Tree &amp; hedge work at the Recreation Ground has been substantively completed. The question of reducing the height of trees near the Tennis Courts has been referred to Dorset Council’s Tree Officer who has advised that Dorset Council would not support a reduction for the reasons given. </w:t>
      </w:r>
    </w:p>
    <w:p w14:paraId="4CBCB9BB" w14:textId="77777777" w:rsidR="00B73507" w:rsidRDefault="00B73507" w:rsidP="0094170A">
      <w:pPr>
        <w:tabs>
          <w:tab w:val="left" w:pos="720"/>
          <w:tab w:val="center" w:pos="4153"/>
          <w:tab w:val="left" w:pos="6324"/>
        </w:tabs>
        <w:suppressAutoHyphens w:val="0"/>
        <w:spacing w:after="0" w:line="100" w:lineRule="atLeast"/>
        <w:ind w:right="-416"/>
        <w:jc w:val="both"/>
        <w:rPr>
          <w:rFonts w:cs="Calibri"/>
          <w:bCs/>
          <w:lang w:val="en-GB"/>
        </w:rPr>
      </w:pPr>
    </w:p>
    <w:p w14:paraId="27C58BBF" w14:textId="07373FC4" w:rsidR="00B73507" w:rsidRDefault="00B73507" w:rsidP="0094170A">
      <w:pPr>
        <w:tabs>
          <w:tab w:val="left" w:pos="720"/>
          <w:tab w:val="center" w:pos="4153"/>
          <w:tab w:val="left" w:pos="6324"/>
        </w:tabs>
        <w:suppressAutoHyphens w:val="0"/>
        <w:spacing w:after="0" w:line="100" w:lineRule="atLeast"/>
        <w:ind w:right="-416"/>
        <w:jc w:val="both"/>
        <w:rPr>
          <w:rFonts w:cs="Calibri"/>
          <w:bCs/>
          <w:lang w:val="en-GB"/>
        </w:rPr>
      </w:pPr>
      <w:r>
        <w:rPr>
          <w:rFonts w:cs="Calibri"/>
          <w:bCs/>
          <w:lang w:val="en-GB"/>
        </w:rPr>
        <w:t xml:space="preserve">The Clerk is still waiting to hear from the insurance company following the loss adjusters visit with regard to the kitchen ceiling repair. </w:t>
      </w:r>
    </w:p>
    <w:p w14:paraId="5D81C5D7" w14:textId="77777777" w:rsidR="00B73507" w:rsidRDefault="00B73507" w:rsidP="0094170A">
      <w:pPr>
        <w:tabs>
          <w:tab w:val="left" w:pos="720"/>
          <w:tab w:val="center" w:pos="4153"/>
          <w:tab w:val="left" w:pos="6324"/>
        </w:tabs>
        <w:suppressAutoHyphens w:val="0"/>
        <w:spacing w:after="0" w:line="100" w:lineRule="atLeast"/>
        <w:ind w:right="-416"/>
        <w:jc w:val="both"/>
        <w:rPr>
          <w:rFonts w:cs="Calibri"/>
          <w:bCs/>
          <w:lang w:val="en-GB"/>
        </w:rPr>
      </w:pPr>
    </w:p>
    <w:p w14:paraId="62EBC73C" w14:textId="66542127" w:rsidR="00B73507" w:rsidRDefault="00B73507" w:rsidP="0094170A">
      <w:pPr>
        <w:tabs>
          <w:tab w:val="left" w:pos="720"/>
          <w:tab w:val="center" w:pos="4153"/>
          <w:tab w:val="left" w:pos="6324"/>
        </w:tabs>
        <w:suppressAutoHyphens w:val="0"/>
        <w:spacing w:after="0" w:line="100" w:lineRule="atLeast"/>
        <w:ind w:right="-416"/>
        <w:jc w:val="both"/>
        <w:rPr>
          <w:rFonts w:cs="Calibri"/>
          <w:bCs/>
          <w:lang w:val="en-GB"/>
        </w:rPr>
      </w:pPr>
      <w:r>
        <w:rPr>
          <w:rFonts w:cs="Calibri"/>
          <w:bCs/>
          <w:lang w:val="en-GB"/>
        </w:rPr>
        <w:t xml:space="preserve">A new cleaner has been found for the Pavilion &amp; Pod. </w:t>
      </w:r>
    </w:p>
    <w:p w14:paraId="3521E4B0" w14:textId="77777777" w:rsidR="006D6BA3" w:rsidRDefault="006D6BA3" w:rsidP="0091683D">
      <w:pPr>
        <w:pStyle w:val="Header"/>
        <w:tabs>
          <w:tab w:val="left" w:pos="720"/>
        </w:tabs>
        <w:ind w:right="-416"/>
        <w:jc w:val="both"/>
        <w:rPr>
          <w:rFonts w:ascii="Calibri" w:hAnsi="Calibri" w:cs="Calibri"/>
          <w:b/>
          <w:sz w:val="22"/>
          <w:szCs w:val="22"/>
        </w:rPr>
      </w:pPr>
    </w:p>
    <w:p w14:paraId="674736B3" w14:textId="21962508" w:rsidR="00E00A36" w:rsidRDefault="006D6BA3" w:rsidP="0091683D">
      <w:pPr>
        <w:pStyle w:val="Header"/>
        <w:tabs>
          <w:tab w:val="left" w:pos="720"/>
        </w:tabs>
        <w:ind w:right="-416"/>
        <w:jc w:val="both"/>
        <w:rPr>
          <w:rFonts w:ascii="Calibri" w:hAnsi="Calibri" w:cs="Calibri"/>
          <w:b/>
          <w:sz w:val="22"/>
          <w:szCs w:val="22"/>
        </w:rPr>
      </w:pPr>
      <w:r>
        <w:rPr>
          <w:rFonts w:ascii="Calibri" w:hAnsi="Calibri" w:cs="Calibri"/>
          <w:b/>
          <w:sz w:val="22"/>
          <w:szCs w:val="22"/>
        </w:rPr>
        <w:t>12</w:t>
      </w:r>
      <w:r w:rsidR="0051603B">
        <w:rPr>
          <w:rFonts w:ascii="Calibri" w:hAnsi="Calibri" w:cs="Calibri"/>
          <w:b/>
          <w:sz w:val="22"/>
          <w:szCs w:val="22"/>
        </w:rPr>
        <w:t>40</w:t>
      </w:r>
      <w:r w:rsidR="00F3173F">
        <w:rPr>
          <w:rFonts w:ascii="Calibri" w:hAnsi="Calibri" w:cs="Calibri"/>
          <w:b/>
          <w:sz w:val="22"/>
          <w:szCs w:val="22"/>
        </w:rPr>
        <w:t>.</w:t>
      </w:r>
      <w:r w:rsidR="000144E8">
        <w:rPr>
          <w:rFonts w:ascii="Calibri" w:hAnsi="Calibri" w:cs="Calibri"/>
          <w:b/>
          <w:sz w:val="22"/>
          <w:szCs w:val="22"/>
        </w:rPr>
        <w:t xml:space="preserve"> CORRESPONDENCE</w:t>
      </w:r>
    </w:p>
    <w:p w14:paraId="4EFEEA89" w14:textId="247861D0" w:rsidR="0091683D" w:rsidRDefault="0091683D" w:rsidP="0091683D">
      <w:pPr>
        <w:pStyle w:val="Header"/>
        <w:tabs>
          <w:tab w:val="left" w:pos="720"/>
        </w:tabs>
        <w:ind w:right="-416"/>
        <w:jc w:val="both"/>
        <w:rPr>
          <w:rFonts w:ascii="Calibri" w:hAnsi="Calibri" w:cs="Calibri"/>
          <w:b/>
          <w:sz w:val="22"/>
          <w:szCs w:val="22"/>
        </w:rPr>
      </w:pPr>
    </w:p>
    <w:p w14:paraId="394D2C73" w14:textId="308D263A" w:rsidR="0091683D" w:rsidRDefault="00547200" w:rsidP="0091683D">
      <w:pPr>
        <w:pStyle w:val="Header"/>
        <w:tabs>
          <w:tab w:val="left" w:pos="720"/>
        </w:tabs>
        <w:ind w:right="-416"/>
        <w:jc w:val="both"/>
        <w:rPr>
          <w:rFonts w:ascii="Calibri" w:hAnsi="Calibri" w:cs="Calibri"/>
          <w:bCs/>
          <w:sz w:val="22"/>
          <w:szCs w:val="22"/>
        </w:rPr>
      </w:pPr>
      <w:r w:rsidRPr="00547200">
        <w:rPr>
          <w:rFonts w:ascii="Calibri" w:hAnsi="Calibri" w:cs="Calibri"/>
          <w:bCs/>
          <w:sz w:val="22"/>
          <w:szCs w:val="22"/>
        </w:rPr>
        <w:t xml:space="preserve">The Clerk confirmed that the </w:t>
      </w:r>
      <w:r w:rsidR="0091683D" w:rsidRPr="00547200">
        <w:rPr>
          <w:rFonts w:ascii="Calibri" w:hAnsi="Calibri" w:cs="Calibri"/>
          <w:bCs/>
          <w:sz w:val="22"/>
          <w:szCs w:val="22"/>
        </w:rPr>
        <w:t xml:space="preserve">following </w:t>
      </w:r>
      <w:r w:rsidR="00E257FE">
        <w:rPr>
          <w:rFonts w:ascii="Calibri" w:hAnsi="Calibri" w:cs="Calibri"/>
          <w:bCs/>
          <w:sz w:val="22"/>
          <w:szCs w:val="22"/>
        </w:rPr>
        <w:t xml:space="preserve">items of </w:t>
      </w:r>
      <w:r w:rsidR="0091683D" w:rsidRPr="00547200">
        <w:rPr>
          <w:rFonts w:ascii="Calibri" w:hAnsi="Calibri" w:cs="Calibri"/>
          <w:bCs/>
          <w:sz w:val="22"/>
          <w:szCs w:val="22"/>
        </w:rPr>
        <w:t>correspondence had been circulated:</w:t>
      </w:r>
    </w:p>
    <w:p w14:paraId="47B3BB5D" w14:textId="77777777" w:rsidR="0043633C" w:rsidRDefault="0043633C" w:rsidP="0091683D">
      <w:pPr>
        <w:pStyle w:val="Header"/>
        <w:tabs>
          <w:tab w:val="left" w:pos="720"/>
        </w:tabs>
        <w:ind w:right="-416"/>
        <w:jc w:val="both"/>
        <w:rPr>
          <w:rFonts w:ascii="Calibri" w:hAnsi="Calibri" w:cs="Calibri"/>
          <w:bCs/>
          <w:sz w:val="22"/>
          <w:szCs w:val="22"/>
        </w:rPr>
      </w:pPr>
    </w:p>
    <w:tbl>
      <w:tblPr>
        <w:tblStyle w:val="TableGrid"/>
        <w:tblW w:w="9213" w:type="dxa"/>
        <w:tblInd w:w="607" w:type="dxa"/>
        <w:tblLook w:val="04A0" w:firstRow="1" w:lastRow="0" w:firstColumn="1" w:lastColumn="0" w:noHBand="0" w:noVBand="1"/>
      </w:tblPr>
      <w:tblGrid>
        <w:gridCol w:w="1217"/>
        <w:gridCol w:w="2884"/>
        <w:gridCol w:w="5112"/>
      </w:tblGrid>
      <w:tr w:rsidR="00D10DB3" w:rsidRPr="00D10DB3" w14:paraId="325C9600" w14:textId="77777777" w:rsidTr="00CD077A">
        <w:trPr>
          <w:trHeight w:val="288"/>
        </w:trPr>
        <w:tc>
          <w:tcPr>
            <w:tcW w:w="1217" w:type="dxa"/>
            <w:noWrap/>
            <w:hideMark/>
          </w:tcPr>
          <w:p w14:paraId="266BF60D" w14:textId="77777777" w:rsidR="00D10DB3" w:rsidRPr="00D10DB3" w:rsidRDefault="00D10DB3" w:rsidP="00D10DB3">
            <w:pPr>
              <w:suppressAutoHyphens w:val="0"/>
              <w:spacing w:after="0" w:line="240" w:lineRule="auto"/>
              <w:rPr>
                <w:rFonts w:asciiTheme="minorHAnsi" w:eastAsia="Times New Roman" w:hAnsiTheme="minorHAnsi" w:cstheme="minorHAnsi"/>
                <w:b/>
                <w:bCs/>
                <w:sz w:val="20"/>
                <w:szCs w:val="20"/>
                <w:lang w:val="en-GB" w:eastAsia="en-GB"/>
              </w:rPr>
            </w:pPr>
            <w:r w:rsidRPr="00D10DB3">
              <w:rPr>
                <w:rFonts w:asciiTheme="minorHAnsi" w:eastAsia="Times New Roman" w:hAnsiTheme="minorHAnsi" w:cstheme="minorHAnsi"/>
                <w:b/>
                <w:bCs/>
                <w:sz w:val="20"/>
                <w:szCs w:val="20"/>
                <w:lang w:val="en-GB" w:eastAsia="en-GB"/>
              </w:rPr>
              <w:t>DATE</w:t>
            </w:r>
          </w:p>
        </w:tc>
        <w:tc>
          <w:tcPr>
            <w:tcW w:w="2884" w:type="dxa"/>
            <w:noWrap/>
            <w:hideMark/>
          </w:tcPr>
          <w:p w14:paraId="16CB0C5E" w14:textId="77777777" w:rsidR="00D10DB3" w:rsidRPr="00D10DB3" w:rsidRDefault="00D10DB3" w:rsidP="00D10DB3">
            <w:pPr>
              <w:suppressAutoHyphens w:val="0"/>
              <w:spacing w:after="0" w:line="240" w:lineRule="auto"/>
              <w:rPr>
                <w:rFonts w:asciiTheme="minorHAnsi" w:eastAsia="Times New Roman" w:hAnsiTheme="minorHAnsi" w:cstheme="minorHAnsi"/>
                <w:b/>
                <w:bCs/>
                <w:sz w:val="20"/>
                <w:szCs w:val="20"/>
                <w:lang w:val="en-GB" w:eastAsia="en-GB"/>
              </w:rPr>
            </w:pPr>
            <w:r w:rsidRPr="00D10DB3">
              <w:rPr>
                <w:rFonts w:asciiTheme="minorHAnsi" w:eastAsia="Times New Roman" w:hAnsiTheme="minorHAnsi" w:cstheme="minorHAnsi"/>
                <w:b/>
                <w:bCs/>
                <w:sz w:val="20"/>
                <w:szCs w:val="20"/>
                <w:lang w:val="en-GB" w:eastAsia="en-GB"/>
              </w:rPr>
              <w:t>FROM</w:t>
            </w:r>
          </w:p>
        </w:tc>
        <w:tc>
          <w:tcPr>
            <w:tcW w:w="5112" w:type="dxa"/>
            <w:noWrap/>
            <w:hideMark/>
          </w:tcPr>
          <w:p w14:paraId="06A63C1B" w14:textId="77777777" w:rsidR="00D10DB3" w:rsidRPr="00D10DB3" w:rsidRDefault="00D10DB3" w:rsidP="00D10DB3">
            <w:pPr>
              <w:suppressAutoHyphens w:val="0"/>
              <w:spacing w:after="0" w:line="240" w:lineRule="auto"/>
              <w:rPr>
                <w:rFonts w:asciiTheme="minorHAnsi" w:eastAsia="Times New Roman" w:hAnsiTheme="minorHAnsi" w:cstheme="minorHAnsi"/>
                <w:b/>
                <w:bCs/>
                <w:sz w:val="20"/>
                <w:szCs w:val="20"/>
                <w:lang w:val="en-GB" w:eastAsia="en-GB"/>
              </w:rPr>
            </w:pPr>
            <w:r w:rsidRPr="00D10DB3">
              <w:rPr>
                <w:rFonts w:asciiTheme="minorHAnsi" w:eastAsia="Times New Roman" w:hAnsiTheme="minorHAnsi" w:cstheme="minorHAnsi"/>
                <w:b/>
                <w:bCs/>
                <w:sz w:val="20"/>
                <w:szCs w:val="20"/>
                <w:lang w:val="en-GB" w:eastAsia="en-GB"/>
              </w:rPr>
              <w:t>DESCRIPTION</w:t>
            </w:r>
          </w:p>
        </w:tc>
      </w:tr>
      <w:tr w:rsidR="00D10DB3" w:rsidRPr="00D10DB3" w14:paraId="1364B211" w14:textId="77777777" w:rsidTr="00CD077A">
        <w:trPr>
          <w:trHeight w:val="288"/>
        </w:trPr>
        <w:tc>
          <w:tcPr>
            <w:tcW w:w="1217" w:type="dxa"/>
            <w:noWrap/>
            <w:hideMark/>
          </w:tcPr>
          <w:p w14:paraId="24F34EB3"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p>
        </w:tc>
        <w:tc>
          <w:tcPr>
            <w:tcW w:w="2884" w:type="dxa"/>
            <w:noWrap/>
            <w:hideMark/>
          </w:tcPr>
          <w:p w14:paraId="251EF48F"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p>
        </w:tc>
        <w:tc>
          <w:tcPr>
            <w:tcW w:w="5112" w:type="dxa"/>
            <w:noWrap/>
            <w:hideMark/>
          </w:tcPr>
          <w:p w14:paraId="2F98C906"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p>
        </w:tc>
      </w:tr>
      <w:tr w:rsidR="00D10DB3" w:rsidRPr="00D10DB3" w14:paraId="0F09526D" w14:textId="77777777" w:rsidTr="00CD077A">
        <w:trPr>
          <w:trHeight w:val="288"/>
        </w:trPr>
        <w:tc>
          <w:tcPr>
            <w:tcW w:w="1217" w:type="dxa"/>
            <w:noWrap/>
            <w:hideMark/>
          </w:tcPr>
          <w:p w14:paraId="190FE336"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sidRPr="00D10DB3">
              <w:rPr>
                <w:rFonts w:asciiTheme="minorHAnsi" w:eastAsia="Times New Roman" w:hAnsiTheme="minorHAnsi" w:cstheme="minorHAnsi"/>
                <w:sz w:val="20"/>
                <w:szCs w:val="20"/>
                <w:lang w:val="en-GB" w:eastAsia="en-GB"/>
              </w:rPr>
              <w:t>08/01/2024</w:t>
            </w:r>
          </w:p>
        </w:tc>
        <w:tc>
          <w:tcPr>
            <w:tcW w:w="2884" w:type="dxa"/>
            <w:noWrap/>
            <w:hideMark/>
          </w:tcPr>
          <w:p w14:paraId="118C4877" w14:textId="68C836E6"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sidRPr="00D10DB3">
              <w:rPr>
                <w:rFonts w:asciiTheme="minorHAnsi" w:eastAsia="Times New Roman" w:hAnsiTheme="minorHAnsi" w:cstheme="minorHAnsi"/>
                <w:sz w:val="20"/>
                <w:szCs w:val="20"/>
                <w:lang w:val="en-GB" w:eastAsia="en-GB"/>
              </w:rPr>
              <w:t>Dorset Council</w:t>
            </w:r>
          </w:p>
        </w:tc>
        <w:tc>
          <w:tcPr>
            <w:tcW w:w="5112" w:type="dxa"/>
            <w:noWrap/>
            <w:hideMark/>
          </w:tcPr>
          <w:p w14:paraId="4DC4B966"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sidRPr="00D10DB3">
              <w:rPr>
                <w:rFonts w:asciiTheme="minorHAnsi" w:eastAsia="Times New Roman" w:hAnsiTheme="minorHAnsi" w:cstheme="minorHAnsi"/>
                <w:sz w:val="20"/>
                <w:szCs w:val="20"/>
                <w:lang w:val="en-GB" w:eastAsia="en-GB"/>
              </w:rPr>
              <w:t>RE: Fly Tipping - blue cabling and wooden reels - GIGACLEAR</w:t>
            </w:r>
          </w:p>
        </w:tc>
      </w:tr>
      <w:tr w:rsidR="00D10DB3" w:rsidRPr="00D10DB3" w14:paraId="2C94C9B8" w14:textId="77777777" w:rsidTr="00CD077A">
        <w:trPr>
          <w:trHeight w:val="288"/>
        </w:trPr>
        <w:tc>
          <w:tcPr>
            <w:tcW w:w="1217" w:type="dxa"/>
            <w:noWrap/>
            <w:hideMark/>
          </w:tcPr>
          <w:p w14:paraId="73ABE74D"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sidRPr="00D10DB3">
              <w:rPr>
                <w:rFonts w:asciiTheme="minorHAnsi" w:eastAsia="Times New Roman" w:hAnsiTheme="minorHAnsi" w:cstheme="minorHAnsi"/>
                <w:sz w:val="20"/>
                <w:szCs w:val="20"/>
                <w:lang w:val="en-GB" w:eastAsia="en-GB"/>
              </w:rPr>
              <w:t>08/01/2024</w:t>
            </w:r>
          </w:p>
        </w:tc>
        <w:tc>
          <w:tcPr>
            <w:tcW w:w="2884" w:type="dxa"/>
            <w:noWrap/>
            <w:hideMark/>
          </w:tcPr>
          <w:p w14:paraId="24D56EA8"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sidRPr="00D10DB3">
              <w:rPr>
                <w:rFonts w:asciiTheme="minorHAnsi" w:eastAsia="Times New Roman" w:hAnsiTheme="minorHAnsi" w:cstheme="minorHAnsi"/>
                <w:sz w:val="20"/>
                <w:szCs w:val="20"/>
                <w:lang w:val="en-GB" w:eastAsia="en-GB"/>
              </w:rPr>
              <w:t>DAPTC</w:t>
            </w:r>
          </w:p>
        </w:tc>
        <w:tc>
          <w:tcPr>
            <w:tcW w:w="5112" w:type="dxa"/>
            <w:noWrap/>
            <w:hideMark/>
          </w:tcPr>
          <w:p w14:paraId="2B02FC46"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sidRPr="00D10DB3">
              <w:rPr>
                <w:rFonts w:asciiTheme="minorHAnsi" w:eastAsia="Times New Roman" w:hAnsiTheme="minorHAnsi" w:cstheme="minorHAnsi"/>
                <w:sz w:val="20"/>
                <w:szCs w:val="20"/>
                <w:lang w:val="en-GB" w:eastAsia="en-GB"/>
              </w:rPr>
              <w:t>Working Together Webinar 18 January 2024 at 4pm via Zoom</w:t>
            </w:r>
          </w:p>
        </w:tc>
      </w:tr>
      <w:tr w:rsidR="00D10DB3" w:rsidRPr="00D10DB3" w14:paraId="1C33BC34" w14:textId="77777777" w:rsidTr="00CD077A">
        <w:trPr>
          <w:trHeight w:val="288"/>
        </w:trPr>
        <w:tc>
          <w:tcPr>
            <w:tcW w:w="1217" w:type="dxa"/>
            <w:noWrap/>
            <w:hideMark/>
          </w:tcPr>
          <w:p w14:paraId="630B6BD6"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sidRPr="00D10DB3">
              <w:rPr>
                <w:rFonts w:asciiTheme="minorHAnsi" w:eastAsia="Times New Roman" w:hAnsiTheme="minorHAnsi" w:cstheme="minorHAnsi"/>
                <w:sz w:val="20"/>
                <w:szCs w:val="20"/>
                <w:lang w:val="en-GB" w:eastAsia="en-GB"/>
              </w:rPr>
              <w:t>09/01/2024</w:t>
            </w:r>
          </w:p>
        </w:tc>
        <w:tc>
          <w:tcPr>
            <w:tcW w:w="2884" w:type="dxa"/>
            <w:noWrap/>
            <w:hideMark/>
          </w:tcPr>
          <w:p w14:paraId="4834E255" w14:textId="658D5F3C"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sidRPr="00D10DB3">
              <w:rPr>
                <w:rFonts w:asciiTheme="minorHAnsi" w:eastAsia="Times New Roman" w:hAnsiTheme="minorHAnsi" w:cstheme="minorHAnsi"/>
                <w:sz w:val="20"/>
                <w:szCs w:val="20"/>
                <w:lang w:val="en-GB" w:eastAsia="en-GB"/>
              </w:rPr>
              <w:t>Dorset Council</w:t>
            </w:r>
          </w:p>
        </w:tc>
        <w:tc>
          <w:tcPr>
            <w:tcW w:w="5112" w:type="dxa"/>
            <w:noWrap/>
            <w:hideMark/>
          </w:tcPr>
          <w:p w14:paraId="2FDBBECE"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sidRPr="00D10DB3">
              <w:rPr>
                <w:rFonts w:asciiTheme="minorHAnsi" w:eastAsia="Times New Roman" w:hAnsiTheme="minorHAnsi" w:cstheme="minorHAnsi"/>
                <w:sz w:val="20"/>
                <w:szCs w:val="20"/>
                <w:lang w:val="en-GB" w:eastAsia="en-GB"/>
              </w:rPr>
              <w:t xml:space="preserve">ACV - Full </w:t>
            </w:r>
            <w:proofErr w:type="spellStart"/>
            <w:r w:rsidRPr="00D10DB3">
              <w:rPr>
                <w:rFonts w:asciiTheme="minorHAnsi" w:eastAsia="Times New Roman" w:hAnsiTheme="minorHAnsi" w:cstheme="minorHAnsi"/>
                <w:sz w:val="20"/>
                <w:szCs w:val="20"/>
                <w:lang w:val="en-GB" w:eastAsia="en-GB"/>
              </w:rPr>
              <w:t>Moritorium</w:t>
            </w:r>
            <w:proofErr w:type="spellEnd"/>
          </w:p>
        </w:tc>
      </w:tr>
      <w:tr w:rsidR="00D10DB3" w:rsidRPr="00D10DB3" w14:paraId="01AED1C3" w14:textId="77777777" w:rsidTr="00CD077A">
        <w:trPr>
          <w:trHeight w:val="288"/>
        </w:trPr>
        <w:tc>
          <w:tcPr>
            <w:tcW w:w="1217" w:type="dxa"/>
            <w:noWrap/>
            <w:hideMark/>
          </w:tcPr>
          <w:p w14:paraId="07C7E8CA"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sidRPr="00D10DB3">
              <w:rPr>
                <w:rFonts w:asciiTheme="minorHAnsi" w:eastAsia="Times New Roman" w:hAnsiTheme="minorHAnsi" w:cstheme="minorHAnsi"/>
                <w:sz w:val="20"/>
                <w:szCs w:val="20"/>
                <w:lang w:val="en-GB" w:eastAsia="en-GB"/>
              </w:rPr>
              <w:t>18/01/2024</w:t>
            </w:r>
          </w:p>
        </w:tc>
        <w:tc>
          <w:tcPr>
            <w:tcW w:w="2884" w:type="dxa"/>
            <w:noWrap/>
            <w:hideMark/>
          </w:tcPr>
          <w:p w14:paraId="1B3A5551"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sidRPr="00D10DB3">
              <w:rPr>
                <w:rFonts w:asciiTheme="minorHAnsi" w:eastAsia="Times New Roman" w:hAnsiTheme="minorHAnsi" w:cstheme="minorHAnsi"/>
                <w:sz w:val="20"/>
                <w:szCs w:val="20"/>
                <w:lang w:val="en-GB" w:eastAsia="en-GB"/>
              </w:rPr>
              <w:t>Sturminster Newsletter</w:t>
            </w:r>
          </w:p>
        </w:tc>
        <w:tc>
          <w:tcPr>
            <w:tcW w:w="5112" w:type="dxa"/>
            <w:noWrap/>
            <w:hideMark/>
          </w:tcPr>
          <w:p w14:paraId="27E7C64A"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proofErr w:type="spellStart"/>
            <w:r w:rsidRPr="00D10DB3">
              <w:rPr>
                <w:rFonts w:asciiTheme="minorHAnsi" w:eastAsia="Times New Roman" w:hAnsiTheme="minorHAnsi" w:cstheme="minorHAnsi"/>
                <w:sz w:val="20"/>
                <w:szCs w:val="20"/>
                <w:lang w:val="en-GB" w:eastAsia="en-GB"/>
              </w:rPr>
              <w:t>Fw</w:t>
            </w:r>
            <w:proofErr w:type="spellEnd"/>
            <w:r w:rsidRPr="00D10DB3">
              <w:rPr>
                <w:rFonts w:asciiTheme="minorHAnsi" w:eastAsia="Times New Roman" w:hAnsiTheme="minorHAnsi" w:cstheme="minorHAnsi"/>
                <w:sz w:val="20"/>
                <w:szCs w:val="20"/>
                <w:lang w:val="en-GB" w:eastAsia="en-GB"/>
              </w:rPr>
              <w:t xml:space="preserve">: </w:t>
            </w:r>
            <w:proofErr w:type="spellStart"/>
            <w:r w:rsidRPr="00D10DB3">
              <w:rPr>
                <w:rFonts w:asciiTheme="minorHAnsi" w:eastAsia="Times New Roman" w:hAnsiTheme="minorHAnsi" w:cstheme="minorHAnsi"/>
                <w:sz w:val="20"/>
                <w:szCs w:val="20"/>
                <w:lang w:val="en-GB" w:eastAsia="en-GB"/>
              </w:rPr>
              <w:t>Whats</w:t>
            </w:r>
            <w:proofErr w:type="spellEnd"/>
            <w:r w:rsidRPr="00D10DB3">
              <w:rPr>
                <w:rFonts w:asciiTheme="minorHAnsi" w:eastAsia="Times New Roman" w:hAnsiTheme="minorHAnsi" w:cstheme="minorHAnsi"/>
                <w:sz w:val="20"/>
                <w:szCs w:val="20"/>
                <w:lang w:val="en-GB" w:eastAsia="en-GB"/>
              </w:rPr>
              <w:t xml:space="preserve"> Happening in Stur - Town Newsletter</w:t>
            </w:r>
          </w:p>
        </w:tc>
      </w:tr>
      <w:tr w:rsidR="00D10DB3" w:rsidRPr="00D10DB3" w14:paraId="70158031" w14:textId="77777777" w:rsidTr="00CD077A">
        <w:trPr>
          <w:trHeight w:val="288"/>
        </w:trPr>
        <w:tc>
          <w:tcPr>
            <w:tcW w:w="1217" w:type="dxa"/>
            <w:noWrap/>
            <w:hideMark/>
          </w:tcPr>
          <w:p w14:paraId="2AB1E741"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sidRPr="00D10DB3">
              <w:rPr>
                <w:rFonts w:asciiTheme="minorHAnsi" w:eastAsia="Times New Roman" w:hAnsiTheme="minorHAnsi" w:cstheme="minorHAnsi"/>
                <w:sz w:val="20"/>
                <w:szCs w:val="20"/>
                <w:lang w:val="en-GB" w:eastAsia="en-GB"/>
              </w:rPr>
              <w:t>25/01/2024</w:t>
            </w:r>
          </w:p>
        </w:tc>
        <w:tc>
          <w:tcPr>
            <w:tcW w:w="2884" w:type="dxa"/>
            <w:noWrap/>
            <w:hideMark/>
          </w:tcPr>
          <w:p w14:paraId="0601720D"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sidRPr="00D10DB3">
              <w:rPr>
                <w:rFonts w:asciiTheme="minorHAnsi" w:eastAsia="Times New Roman" w:hAnsiTheme="minorHAnsi" w:cstheme="minorHAnsi"/>
                <w:sz w:val="20"/>
                <w:szCs w:val="20"/>
                <w:lang w:val="en-GB" w:eastAsia="en-GB"/>
              </w:rPr>
              <w:t>Dorset Council Tree Team</w:t>
            </w:r>
          </w:p>
        </w:tc>
        <w:tc>
          <w:tcPr>
            <w:tcW w:w="5112" w:type="dxa"/>
            <w:noWrap/>
            <w:hideMark/>
          </w:tcPr>
          <w:p w14:paraId="00810124"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sidRPr="00D10DB3">
              <w:rPr>
                <w:rFonts w:asciiTheme="minorHAnsi" w:eastAsia="Times New Roman" w:hAnsiTheme="minorHAnsi" w:cstheme="minorHAnsi"/>
                <w:sz w:val="20"/>
                <w:szCs w:val="20"/>
                <w:lang w:val="en-GB" w:eastAsia="en-GB"/>
              </w:rPr>
              <w:t>Application  TPO/2023/0052 - TPO - Downside</w:t>
            </w:r>
          </w:p>
        </w:tc>
      </w:tr>
      <w:tr w:rsidR="00D10DB3" w:rsidRPr="00D10DB3" w14:paraId="10789331" w14:textId="77777777" w:rsidTr="00CD077A">
        <w:trPr>
          <w:trHeight w:val="288"/>
        </w:trPr>
        <w:tc>
          <w:tcPr>
            <w:tcW w:w="1217" w:type="dxa"/>
            <w:noWrap/>
            <w:hideMark/>
          </w:tcPr>
          <w:p w14:paraId="03E3C7E6"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sidRPr="00D10DB3">
              <w:rPr>
                <w:rFonts w:asciiTheme="minorHAnsi" w:eastAsia="Times New Roman" w:hAnsiTheme="minorHAnsi" w:cstheme="minorHAnsi"/>
                <w:sz w:val="20"/>
                <w:szCs w:val="20"/>
                <w:lang w:val="en-GB" w:eastAsia="en-GB"/>
              </w:rPr>
              <w:t>26/01/2024</w:t>
            </w:r>
          </w:p>
        </w:tc>
        <w:tc>
          <w:tcPr>
            <w:tcW w:w="2884" w:type="dxa"/>
            <w:noWrap/>
            <w:hideMark/>
          </w:tcPr>
          <w:p w14:paraId="54787761"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sidRPr="00D10DB3">
              <w:rPr>
                <w:rFonts w:asciiTheme="minorHAnsi" w:eastAsia="Times New Roman" w:hAnsiTheme="minorHAnsi" w:cstheme="minorHAnsi"/>
                <w:sz w:val="20"/>
                <w:szCs w:val="20"/>
                <w:lang w:val="en-GB" w:eastAsia="en-GB"/>
              </w:rPr>
              <w:t>Gigaclear</w:t>
            </w:r>
          </w:p>
        </w:tc>
        <w:tc>
          <w:tcPr>
            <w:tcW w:w="5112" w:type="dxa"/>
            <w:noWrap/>
            <w:hideMark/>
          </w:tcPr>
          <w:p w14:paraId="2C88A040"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sidRPr="00D10DB3">
              <w:rPr>
                <w:rFonts w:asciiTheme="minorHAnsi" w:eastAsia="Times New Roman" w:hAnsiTheme="minorHAnsi" w:cstheme="minorHAnsi"/>
                <w:sz w:val="20"/>
                <w:szCs w:val="20"/>
                <w:lang w:val="en-GB" w:eastAsia="en-GB"/>
              </w:rPr>
              <w:t xml:space="preserve">Gigaclear - Shillingstone Build Update </w:t>
            </w:r>
          </w:p>
        </w:tc>
      </w:tr>
      <w:tr w:rsidR="00D10DB3" w:rsidRPr="00D10DB3" w14:paraId="251D71AE" w14:textId="77777777" w:rsidTr="00CD077A">
        <w:trPr>
          <w:trHeight w:val="288"/>
        </w:trPr>
        <w:tc>
          <w:tcPr>
            <w:tcW w:w="1217" w:type="dxa"/>
            <w:noWrap/>
            <w:hideMark/>
          </w:tcPr>
          <w:p w14:paraId="7CB36D67"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sidRPr="00D10DB3">
              <w:rPr>
                <w:rFonts w:asciiTheme="minorHAnsi" w:eastAsia="Times New Roman" w:hAnsiTheme="minorHAnsi" w:cstheme="minorHAnsi"/>
                <w:sz w:val="20"/>
                <w:szCs w:val="20"/>
                <w:lang w:val="en-GB" w:eastAsia="en-GB"/>
              </w:rPr>
              <w:t>29/01/2024</w:t>
            </w:r>
          </w:p>
        </w:tc>
        <w:tc>
          <w:tcPr>
            <w:tcW w:w="2884" w:type="dxa"/>
            <w:noWrap/>
            <w:hideMark/>
          </w:tcPr>
          <w:p w14:paraId="0A7907E0" w14:textId="1C6595D2"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Pr>
                <w:rFonts w:asciiTheme="minorHAnsi" w:eastAsia="Times New Roman" w:hAnsiTheme="minorHAnsi" w:cstheme="minorHAnsi"/>
                <w:sz w:val="20"/>
                <w:szCs w:val="20"/>
                <w:lang w:val="en-GB" w:eastAsia="en-GB"/>
              </w:rPr>
              <w:t>PCC</w:t>
            </w:r>
          </w:p>
        </w:tc>
        <w:tc>
          <w:tcPr>
            <w:tcW w:w="5112" w:type="dxa"/>
            <w:noWrap/>
            <w:hideMark/>
          </w:tcPr>
          <w:p w14:paraId="602FCECD"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sidRPr="00D10DB3">
              <w:rPr>
                <w:rFonts w:asciiTheme="minorHAnsi" w:eastAsia="Times New Roman" w:hAnsiTheme="minorHAnsi" w:cstheme="minorHAnsi"/>
                <w:sz w:val="20"/>
                <w:szCs w:val="20"/>
                <w:lang w:val="en-GB" w:eastAsia="en-GB"/>
              </w:rPr>
              <w:t>Churchyard Grant request</w:t>
            </w:r>
          </w:p>
        </w:tc>
      </w:tr>
      <w:tr w:rsidR="00D10DB3" w:rsidRPr="00D10DB3" w14:paraId="30DD90F4" w14:textId="77777777" w:rsidTr="00CD077A">
        <w:trPr>
          <w:trHeight w:val="288"/>
        </w:trPr>
        <w:tc>
          <w:tcPr>
            <w:tcW w:w="1217" w:type="dxa"/>
            <w:noWrap/>
            <w:hideMark/>
          </w:tcPr>
          <w:p w14:paraId="759EE691"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sidRPr="00D10DB3">
              <w:rPr>
                <w:rFonts w:asciiTheme="minorHAnsi" w:eastAsia="Times New Roman" w:hAnsiTheme="minorHAnsi" w:cstheme="minorHAnsi"/>
                <w:sz w:val="20"/>
                <w:szCs w:val="20"/>
                <w:lang w:val="en-GB" w:eastAsia="en-GB"/>
              </w:rPr>
              <w:t>30/01/2024</w:t>
            </w:r>
          </w:p>
        </w:tc>
        <w:tc>
          <w:tcPr>
            <w:tcW w:w="2884" w:type="dxa"/>
            <w:noWrap/>
            <w:hideMark/>
          </w:tcPr>
          <w:p w14:paraId="6C003804"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sidRPr="00D10DB3">
              <w:rPr>
                <w:rFonts w:asciiTheme="minorHAnsi" w:eastAsia="Times New Roman" w:hAnsiTheme="minorHAnsi" w:cstheme="minorHAnsi"/>
                <w:sz w:val="20"/>
                <w:szCs w:val="20"/>
                <w:lang w:val="en-GB" w:eastAsia="en-GB"/>
              </w:rPr>
              <w:t>Democratic Services, Dorset Council</w:t>
            </w:r>
          </w:p>
        </w:tc>
        <w:tc>
          <w:tcPr>
            <w:tcW w:w="5112" w:type="dxa"/>
            <w:noWrap/>
            <w:hideMark/>
          </w:tcPr>
          <w:p w14:paraId="5F71EEA8"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sidRPr="00D10DB3">
              <w:rPr>
                <w:rFonts w:asciiTheme="minorHAnsi" w:eastAsia="Times New Roman" w:hAnsiTheme="minorHAnsi" w:cstheme="minorHAnsi"/>
                <w:sz w:val="20"/>
                <w:szCs w:val="20"/>
                <w:lang w:val="en-GB" w:eastAsia="en-GB"/>
              </w:rPr>
              <w:t>Information about standing as a local councillor for Dorset Council in 2024</w:t>
            </w:r>
          </w:p>
        </w:tc>
      </w:tr>
      <w:tr w:rsidR="00D10DB3" w:rsidRPr="00D10DB3" w14:paraId="062670A7" w14:textId="77777777" w:rsidTr="00CD077A">
        <w:trPr>
          <w:trHeight w:val="288"/>
        </w:trPr>
        <w:tc>
          <w:tcPr>
            <w:tcW w:w="1217" w:type="dxa"/>
            <w:noWrap/>
            <w:hideMark/>
          </w:tcPr>
          <w:p w14:paraId="3F0EA606"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sidRPr="00D10DB3">
              <w:rPr>
                <w:rFonts w:asciiTheme="minorHAnsi" w:eastAsia="Times New Roman" w:hAnsiTheme="minorHAnsi" w:cstheme="minorHAnsi"/>
                <w:sz w:val="20"/>
                <w:szCs w:val="20"/>
                <w:lang w:val="en-GB" w:eastAsia="en-GB"/>
              </w:rPr>
              <w:t>30/01/2024</w:t>
            </w:r>
          </w:p>
        </w:tc>
        <w:tc>
          <w:tcPr>
            <w:tcW w:w="2884" w:type="dxa"/>
            <w:noWrap/>
            <w:hideMark/>
          </w:tcPr>
          <w:p w14:paraId="300415AA"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sidRPr="00D10DB3">
              <w:rPr>
                <w:rFonts w:asciiTheme="minorHAnsi" w:eastAsia="Times New Roman" w:hAnsiTheme="minorHAnsi" w:cstheme="minorHAnsi"/>
                <w:sz w:val="20"/>
                <w:szCs w:val="20"/>
                <w:lang w:val="en-GB" w:eastAsia="en-GB"/>
              </w:rPr>
              <w:t>Gigaclear</w:t>
            </w:r>
          </w:p>
        </w:tc>
        <w:tc>
          <w:tcPr>
            <w:tcW w:w="5112" w:type="dxa"/>
            <w:noWrap/>
            <w:hideMark/>
          </w:tcPr>
          <w:p w14:paraId="27BFDA4C"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sidRPr="00D10DB3">
              <w:rPr>
                <w:rFonts w:asciiTheme="minorHAnsi" w:eastAsia="Times New Roman" w:hAnsiTheme="minorHAnsi" w:cstheme="minorHAnsi"/>
                <w:sz w:val="20"/>
                <w:szCs w:val="20"/>
                <w:lang w:val="en-GB" w:eastAsia="en-GB"/>
              </w:rPr>
              <w:t xml:space="preserve">Gigaclear - Shillingstone Community Event </w:t>
            </w:r>
          </w:p>
        </w:tc>
      </w:tr>
      <w:tr w:rsidR="00D10DB3" w:rsidRPr="00D10DB3" w14:paraId="767A067C" w14:textId="77777777" w:rsidTr="00CD077A">
        <w:trPr>
          <w:trHeight w:val="288"/>
        </w:trPr>
        <w:tc>
          <w:tcPr>
            <w:tcW w:w="1217" w:type="dxa"/>
            <w:noWrap/>
            <w:hideMark/>
          </w:tcPr>
          <w:p w14:paraId="0BBC5E62"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sidRPr="00D10DB3">
              <w:rPr>
                <w:rFonts w:asciiTheme="minorHAnsi" w:eastAsia="Times New Roman" w:hAnsiTheme="minorHAnsi" w:cstheme="minorHAnsi"/>
                <w:sz w:val="20"/>
                <w:szCs w:val="20"/>
                <w:lang w:val="en-GB" w:eastAsia="en-GB"/>
              </w:rPr>
              <w:t>31/01/2024</w:t>
            </w:r>
          </w:p>
        </w:tc>
        <w:tc>
          <w:tcPr>
            <w:tcW w:w="2884" w:type="dxa"/>
            <w:noWrap/>
            <w:hideMark/>
          </w:tcPr>
          <w:p w14:paraId="547D936B"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sidRPr="00D10DB3">
              <w:rPr>
                <w:rFonts w:asciiTheme="minorHAnsi" w:eastAsia="Times New Roman" w:hAnsiTheme="minorHAnsi" w:cstheme="minorHAnsi"/>
                <w:sz w:val="20"/>
                <w:szCs w:val="20"/>
                <w:lang w:val="en-GB" w:eastAsia="en-GB"/>
              </w:rPr>
              <w:t>Dorset CPRE</w:t>
            </w:r>
          </w:p>
        </w:tc>
        <w:tc>
          <w:tcPr>
            <w:tcW w:w="5112" w:type="dxa"/>
            <w:noWrap/>
            <w:hideMark/>
          </w:tcPr>
          <w:p w14:paraId="708D4416"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sidRPr="00D10DB3">
              <w:rPr>
                <w:rFonts w:asciiTheme="minorHAnsi" w:eastAsia="Times New Roman" w:hAnsiTheme="minorHAnsi" w:cstheme="minorHAnsi"/>
                <w:sz w:val="20"/>
                <w:szCs w:val="20"/>
                <w:lang w:val="en-GB" w:eastAsia="en-GB"/>
              </w:rPr>
              <w:t>Dorset CPRE January 2024 Newsletter</w:t>
            </w:r>
          </w:p>
        </w:tc>
      </w:tr>
      <w:tr w:rsidR="00D10DB3" w:rsidRPr="00D10DB3" w14:paraId="5D9BFA9B" w14:textId="77777777" w:rsidTr="00CD077A">
        <w:trPr>
          <w:trHeight w:val="288"/>
        </w:trPr>
        <w:tc>
          <w:tcPr>
            <w:tcW w:w="1217" w:type="dxa"/>
            <w:noWrap/>
            <w:hideMark/>
          </w:tcPr>
          <w:p w14:paraId="4257C50C"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sidRPr="00D10DB3">
              <w:rPr>
                <w:rFonts w:asciiTheme="minorHAnsi" w:eastAsia="Times New Roman" w:hAnsiTheme="minorHAnsi" w:cstheme="minorHAnsi"/>
                <w:sz w:val="20"/>
                <w:szCs w:val="20"/>
                <w:lang w:val="en-GB" w:eastAsia="en-GB"/>
              </w:rPr>
              <w:t>01/02/2024</w:t>
            </w:r>
          </w:p>
        </w:tc>
        <w:tc>
          <w:tcPr>
            <w:tcW w:w="2884" w:type="dxa"/>
            <w:noWrap/>
            <w:hideMark/>
          </w:tcPr>
          <w:p w14:paraId="3C2F3CE5"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sidRPr="00D10DB3">
              <w:rPr>
                <w:rFonts w:asciiTheme="minorHAnsi" w:eastAsia="Times New Roman" w:hAnsiTheme="minorHAnsi" w:cstheme="minorHAnsi"/>
                <w:sz w:val="20"/>
                <w:szCs w:val="20"/>
                <w:lang w:val="en-GB" w:eastAsia="en-GB"/>
              </w:rPr>
              <w:t>Jules Verne, Eastbrook Farm</w:t>
            </w:r>
          </w:p>
        </w:tc>
        <w:tc>
          <w:tcPr>
            <w:tcW w:w="5112" w:type="dxa"/>
            <w:noWrap/>
            <w:hideMark/>
          </w:tcPr>
          <w:p w14:paraId="7B3FE75E"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sidRPr="00D10DB3">
              <w:rPr>
                <w:rFonts w:asciiTheme="minorHAnsi" w:eastAsia="Times New Roman" w:hAnsiTheme="minorHAnsi" w:cstheme="minorHAnsi"/>
                <w:sz w:val="20"/>
                <w:szCs w:val="20"/>
                <w:lang w:val="en-GB" w:eastAsia="en-GB"/>
              </w:rPr>
              <w:t>Eastbrook Farm footpaths</w:t>
            </w:r>
          </w:p>
        </w:tc>
      </w:tr>
      <w:tr w:rsidR="00D10DB3" w:rsidRPr="00D10DB3" w14:paraId="483D382B" w14:textId="77777777" w:rsidTr="00CD077A">
        <w:trPr>
          <w:trHeight w:val="288"/>
        </w:trPr>
        <w:tc>
          <w:tcPr>
            <w:tcW w:w="1217" w:type="dxa"/>
            <w:noWrap/>
            <w:hideMark/>
          </w:tcPr>
          <w:p w14:paraId="43E9F715"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sidRPr="00D10DB3">
              <w:rPr>
                <w:rFonts w:asciiTheme="minorHAnsi" w:eastAsia="Times New Roman" w:hAnsiTheme="minorHAnsi" w:cstheme="minorHAnsi"/>
                <w:sz w:val="20"/>
                <w:szCs w:val="20"/>
                <w:lang w:val="en-GB" w:eastAsia="en-GB"/>
              </w:rPr>
              <w:t>20/02/2024</w:t>
            </w:r>
          </w:p>
        </w:tc>
        <w:tc>
          <w:tcPr>
            <w:tcW w:w="2884" w:type="dxa"/>
            <w:noWrap/>
            <w:hideMark/>
          </w:tcPr>
          <w:p w14:paraId="01B8B441"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sidRPr="00D10DB3">
              <w:rPr>
                <w:rFonts w:asciiTheme="minorHAnsi" w:eastAsia="Times New Roman" w:hAnsiTheme="minorHAnsi" w:cstheme="minorHAnsi"/>
                <w:sz w:val="20"/>
                <w:szCs w:val="20"/>
                <w:lang w:val="en-GB" w:eastAsia="en-GB"/>
              </w:rPr>
              <w:t>Dorset CPRE</w:t>
            </w:r>
          </w:p>
        </w:tc>
        <w:tc>
          <w:tcPr>
            <w:tcW w:w="5112" w:type="dxa"/>
            <w:noWrap/>
            <w:hideMark/>
          </w:tcPr>
          <w:p w14:paraId="25E7CA00"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sidRPr="00D10DB3">
              <w:rPr>
                <w:rFonts w:asciiTheme="minorHAnsi" w:eastAsia="Times New Roman" w:hAnsiTheme="minorHAnsi" w:cstheme="minorHAnsi"/>
                <w:sz w:val="20"/>
                <w:szCs w:val="20"/>
                <w:lang w:val="en-GB" w:eastAsia="en-GB"/>
              </w:rPr>
              <w:t>talk by George Hosford on The Future of Farming in North Dorset,</w:t>
            </w:r>
          </w:p>
        </w:tc>
      </w:tr>
      <w:tr w:rsidR="00D10DB3" w:rsidRPr="00D10DB3" w14:paraId="7B837F43" w14:textId="77777777" w:rsidTr="00CD077A">
        <w:trPr>
          <w:trHeight w:val="288"/>
        </w:trPr>
        <w:tc>
          <w:tcPr>
            <w:tcW w:w="1217" w:type="dxa"/>
            <w:noWrap/>
            <w:hideMark/>
          </w:tcPr>
          <w:p w14:paraId="6FA0B61D"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sidRPr="00D10DB3">
              <w:rPr>
                <w:rFonts w:asciiTheme="minorHAnsi" w:eastAsia="Times New Roman" w:hAnsiTheme="minorHAnsi" w:cstheme="minorHAnsi"/>
                <w:sz w:val="20"/>
                <w:szCs w:val="20"/>
                <w:lang w:val="en-GB" w:eastAsia="en-GB"/>
              </w:rPr>
              <w:lastRenderedPageBreak/>
              <w:t>20/02/2024</w:t>
            </w:r>
          </w:p>
        </w:tc>
        <w:tc>
          <w:tcPr>
            <w:tcW w:w="2884" w:type="dxa"/>
            <w:noWrap/>
            <w:hideMark/>
          </w:tcPr>
          <w:p w14:paraId="03777757"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sidRPr="00D10DB3">
              <w:rPr>
                <w:rFonts w:asciiTheme="minorHAnsi" w:eastAsia="Times New Roman" w:hAnsiTheme="minorHAnsi" w:cstheme="minorHAnsi"/>
                <w:sz w:val="20"/>
                <w:szCs w:val="20"/>
                <w:lang w:val="en-GB" w:eastAsia="en-GB"/>
              </w:rPr>
              <w:t>DAPTC</w:t>
            </w:r>
          </w:p>
        </w:tc>
        <w:tc>
          <w:tcPr>
            <w:tcW w:w="5112" w:type="dxa"/>
            <w:noWrap/>
            <w:hideMark/>
          </w:tcPr>
          <w:p w14:paraId="192A0160"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sidRPr="00D10DB3">
              <w:rPr>
                <w:rFonts w:asciiTheme="minorHAnsi" w:eastAsia="Times New Roman" w:hAnsiTheme="minorHAnsi" w:cstheme="minorHAnsi"/>
                <w:sz w:val="20"/>
                <w:szCs w:val="20"/>
                <w:lang w:val="en-GB" w:eastAsia="en-GB"/>
              </w:rPr>
              <w:t>Training &amp; Events at a Glance Test</w:t>
            </w:r>
          </w:p>
        </w:tc>
      </w:tr>
      <w:tr w:rsidR="00D10DB3" w:rsidRPr="00D10DB3" w14:paraId="6E7DBE9B" w14:textId="77777777" w:rsidTr="00CD077A">
        <w:trPr>
          <w:trHeight w:val="288"/>
        </w:trPr>
        <w:tc>
          <w:tcPr>
            <w:tcW w:w="1217" w:type="dxa"/>
            <w:noWrap/>
            <w:hideMark/>
          </w:tcPr>
          <w:p w14:paraId="7EB620CD"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sidRPr="00D10DB3">
              <w:rPr>
                <w:rFonts w:asciiTheme="minorHAnsi" w:eastAsia="Times New Roman" w:hAnsiTheme="minorHAnsi" w:cstheme="minorHAnsi"/>
                <w:sz w:val="20"/>
                <w:szCs w:val="20"/>
                <w:lang w:val="en-GB" w:eastAsia="en-GB"/>
              </w:rPr>
              <w:t>20/02/2024</w:t>
            </w:r>
          </w:p>
        </w:tc>
        <w:tc>
          <w:tcPr>
            <w:tcW w:w="2884" w:type="dxa"/>
            <w:noWrap/>
            <w:hideMark/>
          </w:tcPr>
          <w:p w14:paraId="2C15553B" w14:textId="1032BA52"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Pr>
                <w:rFonts w:asciiTheme="minorHAnsi" w:eastAsia="Times New Roman" w:hAnsiTheme="minorHAnsi" w:cstheme="minorHAnsi"/>
                <w:sz w:val="20"/>
                <w:szCs w:val="20"/>
                <w:lang w:val="en-GB" w:eastAsia="en-GB"/>
              </w:rPr>
              <w:t>PCC</w:t>
            </w:r>
          </w:p>
        </w:tc>
        <w:tc>
          <w:tcPr>
            <w:tcW w:w="5112" w:type="dxa"/>
            <w:noWrap/>
            <w:hideMark/>
          </w:tcPr>
          <w:p w14:paraId="49737C8B" w14:textId="64366709"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Pr>
                <w:rFonts w:asciiTheme="minorHAnsi" w:eastAsia="Times New Roman" w:hAnsiTheme="minorHAnsi" w:cstheme="minorHAnsi"/>
                <w:sz w:val="20"/>
                <w:szCs w:val="20"/>
                <w:lang w:val="en-GB" w:eastAsia="en-GB"/>
              </w:rPr>
              <w:t xml:space="preserve">Re </w:t>
            </w:r>
            <w:proofErr w:type="spellStart"/>
            <w:r w:rsidRPr="00D10DB3">
              <w:rPr>
                <w:rFonts w:asciiTheme="minorHAnsi" w:eastAsia="Times New Roman" w:hAnsiTheme="minorHAnsi" w:cstheme="minorHAnsi"/>
                <w:sz w:val="20"/>
                <w:szCs w:val="20"/>
                <w:lang w:val="en-GB" w:eastAsia="en-GB"/>
              </w:rPr>
              <w:t>Lytchgate</w:t>
            </w:r>
            <w:proofErr w:type="spellEnd"/>
            <w:r>
              <w:rPr>
                <w:rFonts w:asciiTheme="minorHAnsi" w:eastAsia="Times New Roman" w:hAnsiTheme="minorHAnsi" w:cstheme="minorHAnsi"/>
                <w:sz w:val="20"/>
                <w:szCs w:val="20"/>
                <w:lang w:val="en-GB" w:eastAsia="en-GB"/>
              </w:rPr>
              <w:t xml:space="preserve"> work</w:t>
            </w:r>
          </w:p>
        </w:tc>
      </w:tr>
      <w:tr w:rsidR="00D10DB3" w:rsidRPr="00D10DB3" w14:paraId="58C866D5" w14:textId="77777777" w:rsidTr="00CD077A">
        <w:trPr>
          <w:trHeight w:val="288"/>
        </w:trPr>
        <w:tc>
          <w:tcPr>
            <w:tcW w:w="1217" w:type="dxa"/>
            <w:noWrap/>
            <w:hideMark/>
          </w:tcPr>
          <w:p w14:paraId="69061F8A"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sidRPr="00D10DB3">
              <w:rPr>
                <w:rFonts w:asciiTheme="minorHAnsi" w:eastAsia="Times New Roman" w:hAnsiTheme="minorHAnsi" w:cstheme="minorHAnsi"/>
                <w:sz w:val="20"/>
                <w:szCs w:val="20"/>
                <w:lang w:val="en-GB" w:eastAsia="en-GB"/>
              </w:rPr>
              <w:t>23/02/2024</w:t>
            </w:r>
          </w:p>
        </w:tc>
        <w:tc>
          <w:tcPr>
            <w:tcW w:w="2884" w:type="dxa"/>
            <w:noWrap/>
            <w:hideMark/>
          </w:tcPr>
          <w:p w14:paraId="2AF4EC3E"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sidRPr="00D10DB3">
              <w:rPr>
                <w:rFonts w:asciiTheme="minorHAnsi" w:eastAsia="Times New Roman" w:hAnsiTheme="minorHAnsi" w:cstheme="minorHAnsi"/>
                <w:sz w:val="20"/>
                <w:szCs w:val="20"/>
                <w:lang w:val="en-GB" w:eastAsia="en-GB"/>
              </w:rPr>
              <w:t>Dorset Highways</w:t>
            </w:r>
          </w:p>
        </w:tc>
        <w:tc>
          <w:tcPr>
            <w:tcW w:w="5112" w:type="dxa"/>
            <w:noWrap/>
            <w:hideMark/>
          </w:tcPr>
          <w:p w14:paraId="1117CAB6"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sidRPr="00D10DB3">
              <w:rPr>
                <w:rFonts w:asciiTheme="minorHAnsi" w:eastAsia="Times New Roman" w:hAnsiTheme="minorHAnsi" w:cstheme="minorHAnsi"/>
                <w:sz w:val="20"/>
                <w:szCs w:val="20"/>
                <w:lang w:val="en-GB" w:eastAsia="en-GB"/>
              </w:rPr>
              <w:t xml:space="preserve">TEMPORARY CLOSURE OF A357, STURMINSTER NEWTON </w:t>
            </w:r>
          </w:p>
        </w:tc>
      </w:tr>
      <w:tr w:rsidR="00D10DB3" w:rsidRPr="00D10DB3" w14:paraId="19FF6F25" w14:textId="77777777" w:rsidTr="00CD077A">
        <w:trPr>
          <w:trHeight w:val="288"/>
        </w:trPr>
        <w:tc>
          <w:tcPr>
            <w:tcW w:w="1217" w:type="dxa"/>
            <w:noWrap/>
            <w:hideMark/>
          </w:tcPr>
          <w:p w14:paraId="1B1DD47F"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sidRPr="00D10DB3">
              <w:rPr>
                <w:rFonts w:asciiTheme="minorHAnsi" w:eastAsia="Times New Roman" w:hAnsiTheme="minorHAnsi" w:cstheme="minorHAnsi"/>
                <w:sz w:val="20"/>
                <w:szCs w:val="20"/>
                <w:lang w:val="en-GB" w:eastAsia="en-GB"/>
              </w:rPr>
              <w:t>23/02/2024</w:t>
            </w:r>
          </w:p>
        </w:tc>
        <w:tc>
          <w:tcPr>
            <w:tcW w:w="2884" w:type="dxa"/>
            <w:noWrap/>
            <w:hideMark/>
          </w:tcPr>
          <w:p w14:paraId="626DBAD1"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sidRPr="00D10DB3">
              <w:rPr>
                <w:rFonts w:asciiTheme="minorHAnsi" w:eastAsia="Times New Roman" w:hAnsiTheme="minorHAnsi" w:cstheme="minorHAnsi"/>
                <w:sz w:val="20"/>
                <w:szCs w:val="20"/>
                <w:lang w:val="en-GB" w:eastAsia="en-GB"/>
              </w:rPr>
              <w:t>Veronica Jenkins</w:t>
            </w:r>
          </w:p>
        </w:tc>
        <w:tc>
          <w:tcPr>
            <w:tcW w:w="5112" w:type="dxa"/>
            <w:noWrap/>
            <w:hideMark/>
          </w:tcPr>
          <w:p w14:paraId="26A4C3FC"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sidRPr="00D10DB3">
              <w:rPr>
                <w:rFonts w:asciiTheme="minorHAnsi" w:eastAsia="Times New Roman" w:hAnsiTheme="minorHAnsi" w:cstheme="minorHAnsi"/>
                <w:sz w:val="20"/>
                <w:szCs w:val="20"/>
                <w:lang w:val="en-GB" w:eastAsia="en-GB"/>
              </w:rPr>
              <w:t>Re: Speedwatch update</w:t>
            </w:r>
          </w:p>
        </w:tc>
      </w:tr>
      <w:tr w:rsidR="00D10DB3" w:rsidRPr="00D10DB3" w14:paraId="579E24A3" w14:textId="77777777" w:rsidTr="00CD077A">
        <w:trPr>
          <w:trHeight w:val="288"/>
        </w:trPr>
        <w:tc>
          <w:tcPr>
            <w:tcW w:w="1217" w:type="dxa"/>
            <w:noWrap/>
            <w:hideMark/>
          </w:tcPr>
          <w:p w14:paraId="775794B0"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sidRPr="00D10DB3">
              <w:rPr>
                <w:rFonts w:asciiTheme="minorHAnsi" w:eastAsia="Times New Roman" w:hAnsiTheme="minorHAnsi" w:cstheme="minorHAnsi"/>
                <w:sz w:val="20"/>
                <w:szCs w:val="20"/>
                <w:lang w:val="en-GB" w:eastAsia="en-GB"/>
              </w:rPr>
              <w:t>28/02/2024</w:t>
            </w:r>
          </w:p>
        </w:tc>
        <w:tc>
          <w:tcPr>
            <w:tcW w:w="2884" w:type="dxa"/>
            <w:noWrap/>
            <w:hideMark/>
          </w:tcPr>
          <w:p w14:paraId="75F01141"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sidRPr="00D10DB3">
              <w:rPr>
                <w:rFonts w:asciiTheme="minorHAnsi" w:eastAsia="Times New Roman" w:hAnsiTheme="minorHAnsi" w:cstheme="minorHAnsi"/>
                <w:sz w:val="20"/>
                <w:szCs w:val="20"/>
                <w:lang w:val="en-GB" w:eastAsia="en-GB"/>
              </w:rPr>
              <w:t>Tom Vincent</w:t>
            </w:r>
          </w:p>
        </w:tc>
        <w:tc>
          <w:tcPr>
            <w:tcW w:w="5112" w:type="dxa"/>
            <w:noWrap/>
            <w:hideMark/>
          </w:tcPr>
          <w:p w14:paraId="15D2EB6B"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sidRPr="00D10DB3">
              <w:rPr>
                <w:rFonts w:asciiTheme="minorHAnsi" w:eastAsia="Times New Roman" w:hAnsiTheme="minorHAnsi" w:cstheme="minorHAnsi"/>
                <w:sz w:val="20"/>
                <w:szCs w:val="20"/>
                <w:lang w:val="en-GB" w:eastAsia="en-GB"/>
              </w:rPr>
              <w:t>Land Clearance at White Pit</w:t>
            </w:r>
          </w:p>
        </w:tc>
      </w:tr>
      <w:tr w:rsidR="00D10DB3" w:rsidRPr="00D10DB3" w14:paraId="6AF1C31C" w14:textId="77777777" w:rsidTr="00CD077A">
        <w:trPr>
          <w:trHeight w:val="288"/>
        </w:trPr>
        <w:tc>
          <w:tcPr>
            <w:tcW w:w="1217" w:type="dxa"/>
            <w:noWrap/>
            <w:hideMark/>
          </w:tcPr>
          <w:p w14:paraId="68F066F7"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sidRPr="00D10DB3">
              <w:rPr>
                <w:rFonts w:asciiTheme="minorHAnsi" w:eastAsia="Times New Roman" w:hAnsiTheme="minorHAnsi" w:cstheme="minorHAnsi"/>
                <w:sz w:val="20"/>
                <w:szCs w:val="20"/>
                <w:lang w:val="en-GB" w:eastAsia="en-GB"/>
              </w:rPr>
              <w:t>29/02/2024</w:t>
            </w:r>
          </w:p>
        </w:tc>
        <w:tc>
          <w:tcPr>
            <w:tcW w:w="2884" w:type="dxa"/>
            <w:noWrap/>
            <w:hideMark/>
          </w:tcPr>
          <w:p w14:paraId="69AB0531"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sidRPr="00D10DB3">
              <w:rPr>
                <w:rFonts w:asciiTheme="minorHAnsi" w:eastAsia="Times New Roman" w:hAnsiTheme="minorHAnsi" w:cstheme="minorHAnsi"/>
                <w:sz w:val="20"/>
                <w:szCs w:val="20"/>
                <w:lang w:val="en-GB" w:eastAsia="en-GB"/>
              </w:rPr>
              <w:t>Dorset Highways</w:t>
            </w:r>
          </w:p>
        </w:tc>
        <w:tc>
          <w:tcPr>
            <w:tcW w:w="5112" w:type="dxa"/>
            <w:noWrap/>
            <w:hideMark/>
          </w:tcPr>
          <w:p w14:paraId="60F3257B"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sidRPr="00D10DB3">
              <w:rPr>
                <w:rFonts w:asciiTheme="minorHAnsi" w:eastAsia="Times New Roman" w:hAnsiTheme="minorHAnsi" w:cstheme="minorHAnsi"/>
                <w:sz w:val="20"/>
                <w:szCs w:val="20"/>
                <w:lang w:val="en-GB" w:eastAsia="en-GB"/>
              </w:rPr>
              <w:t>TEMPORARY CLOSURE OF A357, MAIN ROAD, LYDLINCH</w:t>
            </w:r>
          </w:p>
        </w:tc>
      </w:tr>
      <w:tr w:rsidR="00D10DB3" w:rsidRPr="00D10DB3" w14:paraId="620A3242" w14:textId="77777777" w:rsidTr="00CD077A">
        <w:trPr>
          <w:trHeight w:val="288"/>
        </w:trPr>
        <w:tc>
          <w:tcPr>
            <w:tcW w:w="1217" w:type="dxa"/>
            <w:noWrap/>
            <w:hideMark/>
          </w:tcPr>
          <w:p w14:paraId="57D70ACC"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sidRPr="00D10DB3">
              <w:rPr>
                <w:rFonts w:asciiTheme="minorHAnsi" w:eastAsia="Times New Roman" w:hAnsiTheme="minorHAnsi" w:cstheme="minorHAnsi"/>
                <w:sz w:val="20"/>
                <w:szCs w:val="20"/>
                <w:lang w:val="en-GB" w:eastAsia="en-GB"/>
              </w:rPr>
              <w:t>29/02/2024</w:t>
            </w:r>
          </w:p>
        </w:tc>
        <w:tc>
          <w:tcPr>
            <w:tcW w:w="2884" w:type="dxa"/>
            <w:noWrap/>
            <w:hideMark/>
          </w:tcPr>
          <w:p w14:paraId="6FC6173D"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sidRPr="00D10DB3">
              <w:rPr>
                <w:rFonts w:asciiTheme="minorHAnsi" w:eastAsia="Times New Roman" w:hAnsiTheme="minorHAnsi" w:cstheme="minorHAnsi"/>
                <w:sz w:val="20"/>
                <w:szCs w:val="20"/>
                <w:lang w:val="en-GB" w:eastAsia="en-GB"/>
              </w:rPr>
              <w:t>Jon Morgan, Dorset Council</w:t>
            </w:r>
          </w:p>
        </w:tc>
        <w:tc>
          <w:tcPr>
            <w:tcW w:w="5112" w:type="dxa"/>
            <w:noWrap/>
            <w:hideMark/>
          </w:tcPr>
          <w:p w14:paraId="1D7664EA"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sidRPr="00D10DB3">
              <w:rPr>
                <w:rFonts w:asciiTheme="minorHAnsi" w:eastAsia="Times New Roman" w:hAnsiTheme="minorHAnsi" w:cstheme="minorHAnsi"/>
                <w:sz w:val="20"/>
                <w:szCs w:val="20"/>
                <w:lang w:val="en-GB" w:eastAsia="en-GB"/>
              </w:rPr>
              <w:t>Update re activity taking place at White Pit</w:t>
            </w:r>
          </w:p>
        </w:tc>
      </w:tr>
      <w:tr w:rsidR="00D10DB3" w:rsidRPr="00D10DB3" w14:paraId="100D96DF" w14:textId="77777777" w:rsidTr="00CD077A">
        <w:trPr>
          <w:trHeight w:val="288"/>
        </w:trPr>
        <w:tc>
          <w:tcPr>
            <w:tcW w:w="1217" w:type="dxa"/>
            <w:noWrap/>
            <w:hideMark/>
          </w:tcPr>
          <w:p w14:paraId="3C36F23B"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sidRPr="00D10DB3">
              <w:rPr>
                <w:rFonts w:asciiTheme="minorHAnsi" w:eastAsia="Times New Roman" w:hAnsiTheme="minorHAnsi" w:cstheme="minorHAnsi"/>
                <w:sz w:val="20"/>
                <w:szCs w:val="20"/>
                <w:lang w:val="en-GB" w:eastAsia="en-GB"/>
              </w:rPr>
              <w:t>05/03/2024</w:t>
            </w:r>
          </w:p>
        </w:tc>
        <w:tc>
          <w:tcPr>
            <w:tcW w:w="2884" w:type="dxa"/>
            <w:noWrap/>
            <w:hideMark/>
          </w:tcPr>
          <w:p w14:paraId="22F79CA0"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sidRPr="00D10DB3">
              <w:rPr>
                <w:rFonts w:asciiTheme="minorHAnsi" w:eastAsia="Times New Roman" w:hAnsiTheme="minorHAnsi" w:cstheme="minorHAnsi"/>
                <w:sz w:val="20"/>
                <w:szCs w:val="20"/>
                <w:lang w:val="en-GB" w:eastAsia="en-GB"/>
              </w:rPr>
              <w:t>DAPTC</w:t>
            </w:r>
          </w:p>
        </w:tc>
        <w:tc>
          <w:tcPr>
            <w:tcW w:w="5112" w:type="dxa"/>
            <w:noWrap/>
            <w:hideMark/>
          </w:tcPr>
          <w:p w14:paraId="10405BC7"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sidRPr="00D10DB3">
              <w:rPr>
                <w:rFonts w:asciiTheme="minorHAnsi" w:eastAsia="Times New Roman" w:hAnsiTheme="minorHAnsi" w:cstheme="minorHAnsi"/>
                <w:sz w:val="20"/>
                <w:szCs w:val="20"/>
                <w:lang w:val="en-GB" w:eastAsia="en-GB"/>
              </w:rPr>
              <w:t>Dorset Local Plan</w:t>
            </w:r>
          </w:p>
        </w:tc>
      </w:tr>
      <w:tr w:rsidR="00D10DB3" w:rsidRPr="00D10DB3" w14:paraId="5F0074BB" w14:textId="77777777" w:rsidTr="00CD077A">
        <w:trPr>
          <w:trHeight w:val="288"/>
        </w:trPr>
        <w:tc>
          <w:tcPr>
            <w:tcW w:w="1217" w:type="dxa"/>
            <w:noWrap/>
            <w:hideMark/>
          </w:tcPr>
          <w:p w14:paraId="7461979D"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sidRPr="00D10DB3">
              <w:rPr>
                <w:rFonts w:asciiTheme="minorHAnsi" w:eastAsia="Times New Roman" w:hAnsiTheme="minorHAnsi" w:cstheme="minorHAnsi"/>
                <w:sz w:val="20"/>
                <w:szCs w:val="20"/>
                <w:lang w:val="en-GB" w:eastAsia="en-GB"/>
              </w:rPr>
              <w:t>05/03/2024</w:t>
            </w:r>
          </w:p>
        </w:tc>
        <w:tc>
          <w:tcPr>
            <w:tcW w:w="2884" w:type="dxa"/>
            <w:noWrap/>
            <w:hideMark/>
          </w:tcPr>
          <w:p w14:paraId="5F02617D" w14:textId="70B535B1"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sidRPr="00D10DB3">
              <w:rPr>
                <w:rFonts w:asciiTheme="minorHAnsi" w:eastAsia="Times New Roman" w:hAnsiTheme="minorHAnsi" w:cstheme="minorHAnsi"/>
                <w:sz w:val="20"/>
                <w:szCs w:val="20"/>
                <w:lang w:val="en-GB" w:eastAsia="en-GB"/>
              </w:rPr>
              <w:t>Dorset Council</w:t>
            </w:r>
          </w:p>
        </w:tc>
        <w:tc>
          <w:tcPr>
            <w:tcW w:w="5112" w:type="dxa"/>
            <w:noWrap/>
            <w:hideMark/>
          </w:tcPr>
          <w:p w14:paraId="7962D132" w14:textId="77777777" w:rsidR="00D10DB3" w:rsidRPr="00D10DB3" w:rsidRDefault="00D10DB3" w:rsidP="00D10DB3">
            <w:pPr>
              <w:suppressAutoHyphens w:val="0"/>
              <w:spacing w:after="0" w:line="240" w:lineRule="auto"/>
              <w:rPr>
                <w:rFonts w:asciiTheme="minorHAnsi" w:eastAsia="Times New Roman" w:hAnsiTheme="minorHAnsi" w:cstheme="minorHAnsi"/>
                <w:sz w:val="20"/>
                <w:szCs w:val="20"/>
                <w:lang w:val="en-GB" w:eastAsia="en-GB"/>
              </w:rPr>
            </w:pPr>
            <w:r w:rsidRPr="00D10DB3">
              <w:rPr>
                <w:rFonts w:asciiTheme="minorHAnsi" w:eastAsia="Times New Roman" w:hAnsiTheme="minorHAnsi" w:cstheme="minorHAnsi"/>
                <w:sz w:val="20"/>
                <w:szCs w:val="20"/>
                <w:lang w:val="en-GB" w:eastAsia="en-GB"/>
              </w:rPr>
              <w:t>White Pit Farm, White Pit, Shillingstone, Blandford Forum, Dorset, DT11 0SZ</w:t>
            </w:r>
          </w:p>
        </w:tc>
      </w:tr>
    </w:tbl>
    <w:p w14:paraId="0AC7B57B" w14:textId="77777777" w:rsidR="0043633C" w:rsidRDefault="0043633C" w:rsidP="0091683D">
      <w:pPr>
        <w:pStyle w:val="Header"/>
        <w:tabs>
          <w:tab w:val="left" w:pos="720"/>
        </w:tabs>
        <w:ind w:right="-416"/>
        <w:jc w:val="both"/>
        <w:rPr>
          <w:rFonts w:ascii="Calibri" w:hAnsi="Calibri" w:cs="Calibri"/>
          <w:bCs/>
          <w:sz w:val="22"/>
          <w:szCs w:val="22"/>
        </w:rPr>
      </w:pPr>
    </w:p>
    <w:p w14:paraId="320A54E8" w14:textId="52AE1A34" w:rsidR="002F55EB" w:rsidRDefault="002535D8" w:rsidP="00113891">
      <w:pPr>
        <w:pStyle w:val="Header"/>
        <w:tabs>
          <w:tab w:val="left" w:pos="720"/>
        </w:tabs>
        <w:ind w:right="-416"/>
        <w:rPr>
          <w:rFonts w:asciiTheme="minorHAnsi" w:hAnsiTheme="minorHAnsi" w:cstheme="minorHAnsi"/>
          <w:b/>
          <w:sz w:val="22"/>
          <w:szCs w:val="22"/>
        </w:rPr>
      </w:pPr>
      <w:r>
        <w:rPr>
          <w:rFonts w:asciiTheme="minorHAnsi" w:hAnsiTheme="minorHAnsi" w:cstheme="minorHAnsi"/>
          <w:b/>
          <w:sz w:val="22"/>
          <w:szCs w:val="22"/>
        </w:rPr>
        <w:t>1</w:t>
      </w:r>
      <w:r w:rsidR="006D6BA3">
        <w:rPr>
          <w:rFonts w:asciiTheme="minorHAnsi" w:hAnsiTheme="minorHAnsi" w:cstheme="minorHAnsi"/>
          <w:b/>
          <w:sz w:val="22"/>
          <w:szCs w:val="22"/>
        </w:rPr>
        <w:t>2</w:t>
      </w:r>
      <w:r w:rsidR="00D10DB3">
        <w:rPr>
          <w:rFonts w:asciiTheme="minorHAnsi" w:hAnsiTheme="minorHAnsi" w:cstheme="minorHAnsi"/>
          <w:b/>
          <w:sz w:val="22"/>
          <w:szCs w:val="22"/>
        </w:rPr>
        <w:t>4</w:t>
      </w:r>
      <w:r w:rsidR="0051603B">
        <w:rPr>
          <w:rFonts w:asciiTheme="minorHAnsi" w:hAnsiTheme="minorHAnsi" w:cstheme="minorHAnsi"/>
          <w:b/>
          <w:sz w:val="22"/>
          <w:szCs w:val="22"/>
        </w:rPr>
        <w:t>1</w:t>
      </w:r>
      <w:r w:rsidR="00C6126F" w:rsidRPr="00113891">
        <w:rPr>
          <w:rFonts w:asciiTheme="minorHAnsi" w:hAnsiTheme="minorHAnsi" w:cstheme="minorHAnsi"/>
          <w:b/>
          <w:sz w:val="22"/>
          <w:szCs w:val="22"/>
        </w:rPr>
        <w:t xml:space="preserve">. </w:t>
      </w:r>
      <w:r w:rsidR="005E4527" w:rsidRPr="00113891">
        <w:rPr>
          <w:rFonts w:asciiTheme="minorHAnsi" w:hAnsiTheme="minorHAnsi" w:cstheme="minorHAnsi"/>
          <w:b/>
          <w:sz w:val="22"/>
          <w:szCs w:val="22"/>
        </w:rPr>
        <w:t>ITEMS FOR THE NEXT AGENDA</w:t>
      </w:r>
    </w:p>
    <w:p w14:paraId="5366CA1D" w14:textId="77777777" w:rsidR="00D10DB3" w:rsidRDefault="00D10DB3" w:rsidP="00113891">
      <w:pPr>
        <w:pStyle w:val="Header"/>
        <w:tabs>
          <w:tab w:val="left" w:pos="720"/>
        </w:tabs>
        <w:ind w:right="-416"/>
        <w:rPr>
          <w:rFonts w:asciiTheme="minorHAnsi" w:hAnsiTheme="minorHAnsi" w:cstheme="minorHAnsi"/>
          <w:b/>
          <w:sz w:val="22"/>
          <w:szCs w:val="22"/>
        </w:rPr>
      </w:pPr>
    </w:p>
    <w:p w14:paraId="15A52119" w14:textId="41ED1C81" w:rsidR="00D10DB3" w:rsidRPr="00D10DB3" w:rsidRDefault="00D10DB3" w:rsidP="00D10DB3">
      <w:pPr>
        <w:pStyle w:val="Header"/>
        <w:numPr>
          <w:ilvl w:val="0"/>
          <w:numId w:val="78"/>
        </w:numPr>
        <w:tabs>
          <w:tab w:val="left" w:pos="720"/>
        </w:tabs>
        <w:ind w:right="-416"/>
        <w:rPr>
          <w:rFonts w:asciiTheme="minorHAnsi" w:hAnsiTheme="minorHAnsi" w:cstheme="minorHAnsi"/>
          <w:bCs/>
          <w:sz w:val="22"/>
          <w:szCs w:val="22"/>
        </w:rPr>
      </w:pPr>
      <w:r w:rsidRPr="00D10DB3">
        <w:rPr>
          <w:rFonts w:asciiTheme="minorHAnsi" w:hAnsiTheme="minorHAnsi" w:cstheme="minorHAnsi"/>
          <w:bCs/>
          <w:sz w:val="22"/>
          <w:szCs w:val="22"/>
        </w:rPr>
        <w:t>D-DAY 80 – further consideration</w:t>
      </w:r>
    </w:p>
    <w:p w14:paraId="7274F232" w14:textId="20272988" w:rsidR="00D10DB3" w:rsidRPr="00D10DB3" w:rsidRDefault="0051603B" w:rsidP="00D10DB3">
      <w:pPr>
        <w:pStyle w:val="Header"/>
        <w:numPr>
          <w:ilvl w:val="0"/>
          <w:numId w:val="78"/>
        </w:numPr>
        <w:tabs>
          <w:tab w:val="left" w:pos="720"/>
        </w:tabs>
        <w:ind w:right="-416"/>
        <w:rPr>
          <w:rFonts w:asciiTheme="minorHAnsi" w:hAnsiTheme="minorHAnsi" w:cstheme="minorHAnsi"/>
          <w:bCs/>
          <w:sz w:val="22"/>
          <w:szCs w:val="22"/>
        </w:rPr>
      </w:pPr>
      <w:r>
        <w:rPr>
          <w:rFonts w:asciiTheme="minorHAnsi" w:hAnsiTheme="minorHAnsi" w:cstheme="minorHAnsi"/>
          <w:bCs/>
          <w:sz w:val="22"/>
          <w:szCs w:val="22"/>
        </w:rPr>
        <w:t>F</w:t>
      </w:r>
      <w:r w:rsidR="00D10DB3" w:rsidRPr="00D10DB3">
        <w:rPr>
          <w:rFonts w:asciiTheme="minorHAnsi" w:hAnsiTheme="minorHAnsi" w:cstheme="minorHAnsi"/>
          <w:bCs/>
          <w:sz w:val="22"/>
          <w:szCs w:val="22"/>
        </w:rPr>
        <w:t>acilities</w:t>
      </w:r>
      <w:r>
        <w:rPr>
          <w:rFonts w:asciiTheme="minorHAnsi" w:hAnsiTheme="minorHAnsi" w:cstheme="minorHAnsi"/>
          <w:bCs/>
          <w:sz w:val="22"/>
          <w:szCs w:val="22"/>
        </w:rPr>
        <w:t xml:space="preserve"> for Young People</w:t>
      </w:r>
    </w:p>
    <w:p w14:paraId="6E6EC0C0" w14:textId="77777777" w:rsidR="0043633C" w:rsidRDefault="0043633C" w:rsidP="00113891">
      <w:pPr>
        <w:pStyle w:val="Header"/>
        <w:tabs>
          <w:tab w:val="left" w:pos="720"/>
        </w:tabs>
        <w:ind w:right="-416"/>
        <w:rPr>
          <w:rFonts w:asciiTheme="minorHAnsi" w:hAnsiTheme="minorHAnsi" w:cstheme="minorHAnsi"/>
          <w:b/>
          <w:sz w:val="22"/>
          <w:szCs w:val="22"/>
        </w:rPr>
      </w:pPr>
    </w:p>
    <w:p w14:paraId="529D50B7" w14:textId="5D7183C2" w:rsidR="002F55EB" w:rsidRDefault="002535D8">
      <w:pPr>
        <w:rPr>
          <w:rFonts w:cs="Calibri"/>
        </w:rPr>
      </w:pPr>
      <w:r>
        <w:rPr>
          <w:rFonts w:cs="Calibri"/>
          <w:b/>
        </w:rPr>
        <w:t>1</w:t>
      </w:r>
      <w:r w:rsidR="006D6BA3">
        <w:rPr>
          <w:rFonts w:cs="Calibri"/>
          <w:b/>
        </w:rPr>
        <w:t>2</w:t>
      </w:r>
      <w:r w:rsidR="00D10DB3">
        <w:rPr>
          <w:rFonts w:cs="Calibri"/>
          <w:b/>
        </w:rPr>
        <w:t>4</w:t>
      </w:r>
      <w:r w:rsidR="0051603B">
        <w:rPr>
          <w:rFonts w:cs="Calibri"/>
          <w:b/>
        </w:rPr>
        <w:t>2</w:t>
      </w:r>
      <w:r w:rsidR="002F55EB">
        <w:rPr>
          <w:rFonts w:cs="Calibri"/>
          <w:b/>
        </w:rPr>
        <w:t xml:space="preserve">. NEXT MEETING </w:t>
      </w:r>
    </w:p>
    <w:p w14:paraId="23BE0475" w14:textId="14BEAF33" w:rsidR="00920F7F" w:rsidRDefault="005D74AD">
      <w:pPr>
        <w:rPr>
          <w:rFonts w:cs="Calibri"/>
        </w:rPr>
      </w:pPr>
      <w:r>
        <w:rPr>
          <w:rFonts w:cs="Calibri"/>
        </w:rPr>
        <w:t xml:space="preserve">The </w:t>
      </w:r>
      <w:r w:rsidR="00CA77BD">
        <w:rPr>
          <w:rFonts w:cs="Calibri"/>
        </w:rPr>
        <w:t xml:space="preserve">next </w:t>
      </w:r>
      <w:r w:rsidR="002535D8">
        <w:rPr>
          <w:rFonts w:cs="Calibri"/>
        </w:rPr>
        <w:t xml:space="preserve">scheduled </w:t>
      </w:r>
      <w:r w:rsidR="00CA77BD">
        <w:rPr>
          <w:rFonts w:cs="Calibri"/>
        </w:rPr>
        <w:t xml:space="preserve">meeting will be </w:t>
      </w:r>
      <w:r w:rsidR="002F55EB">
        <w:rPr>
          <w:rFonts w:cs="Calibri"/>
        </w:rPr>
        <w:t xml:space="preserve">on </w:t>
      </w:r>
      <w:r w:rsidR="002F55EB" w:rsidRPr="00EC3D67">
        <w:rPr>
          <w:rFonts w:cs="Calibri"/>
          <w:b/>
          <w:bCs/>
        </w:rPr>
        <w:t>Thursday</w:t>
      </w:r>
      <w:r w:rsidR="00813E94" w:rsidRPr="00EC3D67">
        <w:rPr>
          <w:rFonts w:cs="Calibri"/>
          <w:b/>
          <w:bCs/>
        </w:rPr>
        <w:t xml:space="preserve"> </w:t>
      </w:r>
      <w:r w:rsidR="00D10DB3">
        <w:rPr>
          <w:rFonts w:cs="Calibri"/>
          <w:b/>
          <w:bCs/>
        </w:rPr>
        <w:t>4</w:t>
      </w:r>
      <w:r w:rsidR="005C2243" w:rsidRPr="005C2243">
        <w:rPr>
          <w:rFonts w:cs="Calibri"/>
          <w:b/>
          <w:bCs/>
          <w:vertAlign w:val="superscript"/>
        </w:rPr>
        <w:t>th</w:t>
      </w:r>
      <w:r w:rsidR="005C2243">
        <w:rPr>
          <w:rFonts w:cs="Calibri"/>
          <w:b/>
          <w:bCs/>
        </w:rPr>
        <w:t xml:space="preserve"> </w:t>
      </w:r>
      <w:r w:rsidR="00D10DB3">
        <w:rPr>
          <w:rFonts w:cs="Calibri"/>
          <w:b/>
          <w:bCs/>
        </w:rPr>
        <w:t xml:space="preserve">April </w:t>
      </w:r>
      <w:r w:rsidR="00CD3B55">
        <w:rPr>
          <w:rFonts w:cs="Calibri"/>
          <w:b/>
          <w:bCs/>
        </w:rPr>
        <w:t>2024</w:t>
      </w:r>
      <w:r w:rsidRPr="00813E94">
        <w:rPr>
          <w:rFonts w:cs="Calibri"/>
          <w:b/>
          <w:bCs/>
        </w:rPr>
        <w:t xml:space="preserve"> </w:t>
      </w:r>
      <w:r w:rsidR="002F55EB" w:rsidRPr="00813E94">
        <w:rPr>
          <w:rFonts w:cs="Calibri"/>
          <w:b/>
          <w:bCs/>
        </w:rPr>
        <w:t>at 7:</w:t>
      </w:r>
      <w:r w:rsidR="00813E94" w:rsidRPr="00813E94">
        <w:rPr>
          <w:rFonts w:cs="Calibri"/>
          <w:b/>
          <w:bCs/>
        </w:rPr>
        <w:t>00</w:t>
      </w:r>
      <w:r w:rsidR="002F55EB" w:rsidRPr="00813E94">
        <w:rPr>
          <w:rFonts w:cs="Calibri"/>
          <w:b/>
          <w:bCs/>
        </w:rPr>
        <w:t xml:space="preserve"> pm</w:t>
      </w:r>
      <w:r w:rsidR="002F55EB">
        <w:rPr>
          <w:rFonts w:cs="Calibri"/>
        </w:rPr>
        <w:t xml:space="preserve">, </w:t>
      </w:r>
      <w:r w:rsidR="00CA77BD">
        <w:rPr>
          <w:rFonts w:cs="Calibri"/>
        </w:rPr>
        <w:t xml:space="preserve">at the </w:t>
      </w:r>
      <w:r w:rsidR="0095015F">
        <w:rPr>
          <w:rFonts w:cs="Calibri"/>
        </w:rPr>
        <w:t>Portman Hall</w:t>
      </w:r>
      <w:r w:rsidR="00CA77BD">
        <w:rPr>
          <w:rFonts w:cs="Calibri"/>
        </w:rPr>
        <w:t xml:space="preserve">. </w:t>
      </w:r>
      <w:r w:rsidR="002F55EB">
        <w:rPr>
          <w:rFonts w:cs="Calibri"/>
        </w:rPr>
        <w:t>There being no further business, the meeting closed at</w:t>
      </w:r>
      <w:r w:rsidR="00B10BAA">
        <w:rPr>
          <w:rFonts w:cs="Calibri"/>
        </w:rPr>
        <w:t xml:space="preserve"> </w:t>
      </w:r>
      <w:r w:rsidR="005C2243">
        <w:rPr>
          <w:rFonts w:cs="Calibri"/>
        </w:rPr>
        <w:t>20:</w:t>
      </w:r>
      <w:r w:rsidR="00D10DB3">
        <w:rPr>
          <w:rFonts w:cs="Calibri"/>
        </w:rPr>
        <w:t>35</w:t>
      </w:r>
    </w:p>
    <w:p w14:paraId="030F87AD" w14:textId="22413C6B" w:rsidR="00F67910" w:rsidRPr="00F67910" w:rsidRDefault="00F67910">
      <w:pPr>
        <w:rPr>
          <w:b/>
          <w:bCs/>
        </w:rPr>
      </w:pPr>
      <w:r>
        <w:rPr>
          <w:rFonts w:cs="Calibri"/>
          <w:b/>
          <w:bCs/>
        </w:rPr>
        <w:t>Due to an altered timetable arising from it being an election year t</w:t>
      </w:r>
      <w:r w:rsidRPr="00F67910">
        <w:rPr>
          <w:rFonts w:cs="Calibri"/>
          <w:b/>
          <w:bCs/>
        </w:rPr>
        <w:t xml:space="preserve">he Annual Parish Meeting, Annual Meeting of the Parish Council and Parish Council meeting will be a combined meeting on </w:t>
      </w:r>
      <w:r w:rsidRPr="00B51A49">
        <w:rPr>
          <w:rFonts w:cs="Calibri"/>
          <w:b/>
          <w:bCs/>
          <w:u w:val="single"/>
        </w:rPr>
        <w:t>Tuesday 21</w:t>
      </w:r>
      <w:r w:rsidRPr="00B51A49">
        <w:rPr>
          <w:rFonts w:cs="Calibri"/>
          <w:b/>
          <w:bCs/>
          <w:u w:val="single"/>
          <w:vertAlign w:val="superscript"/>
        </w:rPr>
        <w:t>st</w:t>
      </w:r>
      <w:r w:rsidRPr="00B51A49">
        <w:rPr>
          <w:rFonts w:cs="Calibri"/>
          <w:b/>
          <w:bCs/>
          <w:u w:val="single"/>
        </w:rPr>
        <w:t xml:space="preserve"> May 2024</w:t>
      </w:r>
      <w:r w:rsidRPr="00F67910">
        <w:rPr>
          <w:rFonts w:cs="Calibri"/>
          <w:b/>
          <w:bCs/>
        </w:rPr>
        <w:t xml:space="preserve"> at 7pm in the Portman Hall. </w:t>
      </w:r>
    </w:p>
    <w:sectPr w:rsidR="00F67910" w:rsidRPr="00F67910" w:rsidSect="00D02FC4">
      <w:headerReference w:type="even" r:id="rId8"/>
      <w:headerReference w:type="default" r:id="rId9"/>
      <w:footerReference w:type="even" r:id="rId10"/>
      <w:footerReference w:type="default" r:id="rId11"/>
      <w:headerReference w:type="first" r:id="rId12"/>
      <w:footerReference w:type="first" r:id="rId13"/>
      <w:pgSz w:w="12240" w:h="15840"/>
      <w:pgMar w:top="1247" w:right="1440" w:bottom="1440" w:left="1440"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21129" w14:textId="77777777" w:rsidR="00D02FC4" w:rsidRDefault="00D02FC4">
      <w:pPr>
        <w:spacing w:after="0" w:line="240" w:lineRule="auto"/>
      </w:pPr>
      <w:r>
        <w:separator/>
      </w:r>
    </w:p>
  </w:endnote>
  <w:endnote w:type="continuationSeparator" w:id="0">
    <w:p w14:paraId="1B8945E5" w14:textId="77777777" w:rsidR="00D02FC4" w:rsidRDefault="00D02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27">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Yu Gothic"/>
    <w:charset w:val="80"/>
    <w:family w:val="auto"/>
    <w:pitch w:val="default"/>
  </w:font>
  <w:font w:name="font872">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825E" w14:textId="77777777" w:rsidR="00F81A8B" w:rsidRDefault="00F81A8B">
    <w:pPr>
      <w:pStyle w:val="Footer"/>
    </w:pPr>
    <w:r>
      <w:t>Signed:                                                              Chairman                              Date:</w:t>
    </w:r>
  </w:p>
  <w:p w14:paraId="759239CB" w14:textId="77777777" w:rsidR="00F81A8B" w:rsidRDefault="00F81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39AD" w14:textId="77777777" w:rsidR="00782455" w:rsidRDefault="007824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27B3" w14:textId="77777777" w:rsidR="00782455" w:rsidRDefault="00782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A0D36" w14:textId="77777777" w:rsidR="00D02FC4" w:rsidRDefault="00D02FC4">
      <w:pPr>
        <w:spacing w:after="0" w:line="240" w:lineRule="auto"/>
      </w:pPr>
      <w:r>
        <w:separator/>
      </w:r>
    </w:p>
  </w:footnote>
  <w:footnote w:type="continuationSeparator" w:id="0">
    <w:p w14:paraId="735E765A" w14:textId="77777777" w:rsidR="00D02FC4" w:rsidRDefault="00D02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6C33" w14:textId="76B72FE6" w:rsidR="00782455" w:rsidRDefault="007824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FBD2" w14:textId="6CB5783F" w:rsidR="00F81A8B" w:rsidRDefault="00F81A8B">
    <w:pPr>
      <w:pStyle w:val="Header"/>
    </w:pPr>
    <w:r>
      <w:fldChar w:fldCharType="begin"/>
    </w:r>
    <w:r>
      <w:instrText xml:space="preserve"> PAGE   \* MERGEFORMAT </w:instrText>
    </w:r>
    <w:r>
      <w:fldChar w:fldCharType="separate"/>
    </w:r>
    <w:r>
      <w:rPr>
        <w:noProof/>
      </w:rPr>
      <w:t>2</w:t>
    </w:r>
    <w:r>
      <w:rPr>
        <w:noProof/>
      </w:rPr>
      <w:fldChar w:fldCharType="end"/>
    </w:r>
  </w:p>
  <w:p w14:paraId="7C036F97" w14:textId="15523692" w:rsidR="00F81A8B" w:rsidRDefault="00F81A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B401" w14:textId="25C44C7D" w:rsidR="00782455" w:rsidRDefault="007824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1B477F"/>
    <w:multiLevelType w:val="hybridMultilevel"/>
    <w:tmpl w:val="597A2E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850C9A"/>
    <w:multiLevelType w:val="hybridMultilevel"/>
    <w:tmpl w:val="3EE42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D26E14"/>
    <w:multiLevelType w:val="hybridMultilevel"/>
    <w:tmpl w:val="C5C0D356"/>
    <w:lvl w:ilvl="0" w:tplc="2018B4CE">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46967DF"/>
    <w:multiLevelType w:val="hybridMultilevel"/>
    <w:tmpl w:val="59826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724B06"/>
    <w:multiLevelType w:val="hybridMultilevel"/>
    <w:tmpl w:val="B4DCD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52B7D28"/>
    <w:multiLevelType w:val="hybridMultilevel"/>
    <w:tmpl w:val="6972C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676938"/>
    <w:multiLevelType w:val="hybridMultilevel"/>
    <w:tmpl w:val="C48224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ABC0A69"/>
    <w:multiLevelType w:val="hybridMultilevel"/>
    <w:tmpl w:val="FE664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DE5033"/>
    <w:multiLevelType w:val="hybridMultilevel"/>
    <w:tmpl w:val="A8D0C7E2"/>
    <w:lvl w:ilvl="0" w:tplc="0809000F">
      <w:start w:val="1"/>
      <w:numFmt w:val="decimal"/>
      <w:lvlText w:val="%1."/>
      <w:lvlJc w:val="left"/>
      <w:pPr>
        <w:ind w:left="720" w:hanging="360"/>
      </w:pPr>
    </w:lvl>
    <w:lvl w:ilvl="1" w:tplc="08090013">
      <w:start w:val="1"/>
      <w:numFmt w:val="upp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4F4CF7"/>
    <w:multiLevelType w:val="hybridMultilevel"/>
    <w:tmpl w:val="C1AEA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C73B4F"/>
    <w:multiLevelType w:val="hybridMultilevel"/>
    <w:tmpl w:val="E58A64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FD7138"/>
    <w:multiLevelType w:val="hybridMultilevel"/>
    <w:tmpl w:val="7316A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A4A41E6"/>
    <w:multiLevelType w:val="hybridMultilevel"/>
    <w:tmpl w:val="A1825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CA0A5E"/>
    <w:multiLevelType w:val="hybridMultilevel"/>
    <w:tmpl w:val="D4124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B54E19"/>
    <w:multiLevelType w:val="hybridMultilevel"/>
    <w:tmpl w:val="92987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A4416D"/>
    <w:multiLevelType w:val="hybridMultilevel"/>
    <w:tmpl w:val="8728B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5448B8"/>
    <w:multiLevelType w:val="hybridMultilevel"/>
    <w:tmpl w:val="C6DC614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8BB5AF3"/>
    <w:multiLevelType w:val="hybridMultilevel"/>
    <w:tmpl w:val="D1E6F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E64B49"/>
    <w:multiLevelType w:val="hybridMultilevel"/>
    <w:tmpl w:val="E0D4E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137902"/>
    <w:multiLevelType w:val="hybridMultilevel"/>
    <w:tmpl w:val="1FD69578"/>
    <w:lvl w:ilvl="0" w:tplc="953EDAE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DC05D9E"/>
    <w:multiLevelType w:val="hybridMultilevel"/>
    <w:tmpl w:val="7122A47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1263F2E"/>
    <w:multiLevelType w:val="hybridMultilevel"/>
    <w:tmpl w:val="0046E5D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2133036"/>
    <w:multiLevelType w:val="hybridMultilevel"/>
    <w:tmpl w:val="8A4E7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1C7BB2"/>
    <w:multiLevelType w:val="multilevel"/>
    <w:tmpl w:val="A80A040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3D105C4"/>
    <w:multiLevelType w:val="hybridMultilevel"/>
    <w:tmpl w:val="E916B1F8"/>
    <w:lvl w:ilvl="0" w:tplc="A3A0C5DA">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261E32"/>
    <w:multiLevelType w:val="hybridMultilevel"/>
    <w:tmpl w:val="2CF07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616FDA"/>
    <w:multiLevelType w:val="hybridMultilevel"/>
    <w:tmpl w:val="D76250CC"/>
    <w:lvl w:ilvl="0" w:tplc="2C3C81E6">
      <w:start w:val="1"/>
      <w:numFmt w:val="lowerRoman"/>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36A528D3"/>
    <w:multiLevelType w:val="hybridMultilevel"/>
    <w:tmpl w:val="CB78414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3A7429AC"/>
    <w:multiLevelType w:val="hybridMultilevel"/>
    <w:tmpl w:val="E716E532"/>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30" w15:restartNumberingAfterBreak="0">
    <w:nsid w:val="3B685191"/>
    <w:multiLevelType w:val="hybridMultilevel"/>
    <w:tmpl w:val="DDFEE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4C7A34"/>
    <w:multiLevelType w:val="hybridMultilevel"/>
    <w:tmpl w:val="CE58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A66560"/>
    <w:multiLevelType w:val="hybridMultilevel"/>
    <w:tmpl w:val="BD420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1F93605"/>
    <w:multiLevelType w:val="hybridMultilevel"/>
    <w:tmpl w:val="52B8DE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457C78D7"/>
    <w:multiLevelType w:val="hybridMultilevel"/>
    <w:tmpl w:val="3EC67F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167546"/>
    <w:multiLevelType w:val="hybridMultilevel"/>
    <w:tmpl w:val="802A5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345080"/>
    <w:multiLevelType w:val="hybridMultilevel"/>
    <w:tmpl w:val="2CCE1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96A18A8"/>
    <w:multiLevelType w:val="hybridMultilevel"/>
    <w:tmpl w:val="BB427E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497E38B4"/>
    <w:multiLevelType w:val="hybridMultilevel"/>
    <w:tmpl w:val="EF1EED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4A1F5E7D"/>
    <w:multiLevelType w:val="hybridMultilevel"/>
    <w:tmpl w:val="6D968F1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ABF43A1"/>
    <w:multiLevelType w:val="hybridMultilevel"/>
    <w:tmpl w:val="52EA57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4B62311A"/>
    <w:multiLevelType w:val="hybridMultilevel"/>
    <w:tmpl w:val="C51C3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BCE6767"/>
    <w:multiLevelType w:val="hybridMultilevel"/>
    <w:tmpl w:val="326E0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EDF0583"/>
    <w:multiLevelType w:val="hybridMultilevel"/>
    <w:tmpl w:val="2A601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733368"/>
    <w:multiLevelType w:val="hybridMultilevel"/>
    <w:tmpl w:val="A5BE0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21C316F"/>
    <w:multiLevelType w:val="hybridMultilevel"/>
    <w:tmpl w:val="7DE89C18"/>
    <w:lvl w:ilvl="0" w:tplc="AFD4D4B8">
      <w:start w:val="1"/>
      <w:numFmt w:val="lowerRoman"/>
      <w:lvlText w:val="%1."/>
      <w:lvlJc w:val="right"/>
      <w:pPr>
        <w:ind w:left="1440" w:hanging="360"/>
      </w:pPr>
      <w:rPr>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53DE4573"/>
    <w:multiLevelType w:val="hybridMultilevel"/>
    <w:tmpl w:val="F99C8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54E587D"/>
    <w:multiLevelType w:val="hybridMultilevel"/>
    <w:tmpl w:val="EEDAB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6A6635B"/>
    <w:multiLevelType w:val="hybridMultilevel"/>
    <w:tmpl w:val="ABB01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7800959"/>
    <w:multiLevelType w:val="hybridMultilevel"/>
    <w:tmpl w:val="BC58FC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59014221"/>
    <w:multiLevelType w:val="hybridMultilevel"/>
    <w:tmpl w:val="52A88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9764247"/>
    <w:multiLevelType w:val="hybridMultilevel"/>
    <w:tmpl w:val="C49E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B9C28D6"/>
    <w:multiLevelType w:val="hybridMultilevel"/>
    <w:tmpl w:val="6F4E7598"/>
    <w:lvl w:ilvl="0" w:tplc="6F42B3DC">
      <w:start w:val="1"/>
      <w:numFmt w:val="decimal"/>
      <w:lvlText w:val="%1)"/>
      <w:lvlJc w:val="left"/>
      <w:pPr>
        <w:ind w:left="2064" w:hanging="360"/>
      </w:pPr>
      <w:rPr>
        <w:rFonts w:hint="default"/>
        <w:color w:val="auto"/>
      </w:rPr>
    </w:lvl>
    <w:lvl w:ilvl="1" w:tplc="08090019" w:tentative="1">
      <w:start w:val="1"/>
      <w:numFmt w:val="lowerLetter"/>
      <w:lvlText w:val="%2."/>
      <w:lvlJc w:val="left"/>
      <w:pPr>
        <w:ind w:left="2784" w:hanging="360"/>
      </w:pPr>
    </w:lvl>
    <w:lvl w:ilvl="2" w:tplc="0809001B" w:tentative="1">
      <w:start w:val="1"/>
      <w:numFmt w:val="lowerRoman"/>
      <w:lvlText w:val="%3."/>
      <w:lvlJc w:val="right"/>
      <w:pPr>
        <w:ind w:left="3504" w:hanging="180"/>
      </w:pPr>
    </w:lvl>
    <w:lvl w:ilvl="3" w:tplc="0809000F" w:tentative="1">
      <w:start w:val="1"/>
      <w:numFmt w:val="decimal"/>
      <w:lvlText w:val="%4."/>
      <w:lvlJc w:val="left"/>
      <w:pPr>
        <w:ind w:left="4224" w:hanging="360"/>
      </w:pPr>
    </w:lvl>
    <w:lvl w:ilvl="4" w:tplc="08090019" w:tentative="1">
      <w:start w:val="1"/>
      <w:numFmt w:val="lowerLetter"/>
      <w:lvlText w:val="%5."/>
      <w:lvlJc w:val="left"/>
      <w:pPr>
        <w:ind w:left="4944" w:hanging="360"/>
      </w:pPr>
    </w:lvl>
    <w:lvl w:ilvl="5" w:tplc="0809001B" w:tentative="1">
      <w:start w:val="1"/>
      <w:numFmt w:val="lowerRoman"/>
      <w:lvlText w:val="%6."/>
      <w:lvlJc w:val="right"/>
      <w:pPr>
        <w:ind w:left="5664" w:hanging="180"/>
      </w:pPr>
    </w:lvl>
    <w:lvl w:ilvl="6" w:tplc="0809000F" w:tentative="1">
      <w:start w:val="1"/>
      <w:numFmt w:val="decimal"/>
      <w:lvlText w:val="%7."/>
      <w:lvlJc w:val="left"/>
      <w:pPr>
        <w:ind w:left="6384" w:hanging="360"/>
      </w:pPr>
    </w:lvl>
    <w:lvl w:ilvl="7" w:tplc="08090019" w:tentative="1">
      <w:start w:val="1"/>
      <w:numFmt w:val="lowerLetter"/>
      <w:lvlText w:val="%8."/>
      <w:lvlJc w:val="left"/>
      <w:pPr>
        <w:ind w:left="7104" w:hanging="360"/>
      </w:pPr>
    </w:lvl>
    <w:lvl w:ilvl="8" w:tplc="0809001B" w:tentative="1">
      <w:start w:val="1"/>
      <w:numFmt w:val="lowerRoman"/>
      <w:lvlText w:val="%9."/>
      <w:lvlJc w:val="right"/>
      <w:pPr>
        <w:ind w:left="7824" w:hanging="180"/>
      </w:pPr>
    </w:lvl>
  </w:abstractNum>
  <w:abstractNum w:abstractNumId="53" w15:restartNumberingAfterBreak="0">
    <w:nsid w:val="5C0A4427"/>
    <w:multiLevelType w:val="hybridMultilevel"/>
    <w:tmpl w:val="8ABE0A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4" w15:restartNumberingAfterBreak="0">
    <w:nsid w:val="5CF57BB6"/>
    <w:multiLevelType w:val="hybridMultilevel"/>
    <w:tmpl w:val="E13AF50C"/>
    <w:lvl w:ilvl="0" w:tplc="0EEE40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DEE3C69"/>
    <w:multiLevelType w:val="hybridMultilevel"/>
    <w:tmpl w:val="B3A09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0706B59"/>
    <w:multiLevelType w:val="hybridMultilevel"/>
    <w:tmpl w:val="335CD06E"/>
    <w:lvl w:ilvl="0" w:tplc="AB52DE82">
      <w:start w:val="1"/>
      <w:numFmt w:val="upperRoman"/>
      <w:lvlText w:val="%1."/>
      <w:lvlJc w:val="righ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51653BC"/>
    <w:multiLevelType w:val="hybridMultilevel"/>
    <w:tmpl w:val="437EA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5E37967"/>
    <w:multiLevelType w:val="hybridMultilevel"/>
    <w:tmpl w:val="8A50C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6202B79"/>
    <w:multiLevelType w:val="hybridMultilevel"/>
    <w:tmpl w:val="EDEC2A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66FC1076"/>
    <w:multiLevelType w:val="hybridMultilevel"/>
    <w:tmpl w:val="40BC01D8"/>
    <w:lvl w:ilvl="0" w:tplc="FAF419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74B053B"/>
    <w:multiLevelType w:val="hybridMultilevel"/>
    <w:tmpl w:val="B094C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CB5235C"/>
    <w:multiLevelType w:val="hybridMultilevel"/>
    <w:tmpl w:val="5CAEDE88"/>
    <w:lvl w:ilvl="0" w:tplc="B02042E6">
      <w:start w:val="1"/>
      <w:numFmt w:val="upperRoman"/>
      <w:lvlText w:val="%1."/>
      <w:lvlJc w:val="right"/>
      <w:pPr>
        <w:ind w:left="1440" w:hanging="360"/>
      </w:pPr>
      <w:rPr>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3" w15:restartNumberingAfterBreak="0">
    <w:nsid w:val="701D5E69"/>
    <w:multiLevelType w:val="hybridMultilevel"/>
    <w:tmpl w:val="3E2A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0232DF5"/>
    <w:multiLevelType w:val="hybridMultilevel"/>
    <w:tmpl w:val="A9D4C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0B82300"/>
    <w:multiLevelType w:val="hybridMultilevel"/>
    <w:tmpl w:val="D0AAB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1616B98"/>
    <w:multiLevelType w:val="hybridMultilevel"/>
    <w:tmpl w:val="DB026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745375BE"/>
    <w:multiLevelType w:val="hybridMultilevel"/>
    <w:tmpl w:val="824C2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4537680"/>
    <w:multiLevelType w:val="hybridMultilevel"/>
    <w:tmpl w:val="A5C289E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4DB4516"/>
    <w:multiLevelType w:val="hybridMultilevel"/>
    <w:tmpl w:val="964A0902"/>
    <w:lvl w:ilvl="0" w:tplc="3640A17C">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76F900CD"/>
    <w:multiLevelType w:val="hybridMultilevel"/>
    <w:tmpl w:val="D26C3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834387E"/>
    <w:multiLevelType w:val="multilevel"/>
    <w:tmpl w:val="C2ACBA20"/>
    <w:lvl w:ilvl="0">
      <w:start w:val="1"/>
      <w:numFmt w:val="decimal"/>
      <w:lvlText w:val="%1."/>
      <w:lvlJc w:val="left"/>
      <w:pPr>
        <w:ind w:left="720" w:hanging="360"/>
      </w:pPr>
      <w:rPr>
        <w:rFonts w:hint="default"/>
      </w:rPr>
    </w:lvl>
    <w:lvl w:ilvl="1">
      <w:start w:val="1"/>
      <w:numFmt w:val="decimal"/>
      <w:isLgl/>
      <w:lvlText w:val="%1.%2"/>
      <w:lvlJc w:val="left"/>
      <w:pPr>
        <w:ind w:left="1092"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2" w15:restartNumberingAfterBreak="0">
    <w:nsid w:val="786D4B5F"/>
    <w:multiLevelType w:val="hybridMultilevel"/>
    <w:tmpl w:val="A4F86C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3" w15:restartNumberingAfterBreak="0">
    <w:nsid w:val="7ABB2F8F"/>
    <w:multiLevelType w:val="hybridMultilevel"/>
    <w:tmpl w:val="72629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B83284A"/>
    <w:multiLevelType w:val="hybridMultilevel"/>
    <w:tmpl w:val="C6565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C662723"/>
    <w:multiLevelType w:val="hybridMultilevel"/>
    <w:tmpl w:val="28F8F8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D172103"/>
    <w:multiLevelType w:val="hybridMultilevel"/>
    <w:tmpl w:val="5CCE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F972A7B"/>
    <w:multiLevelType w:val="hybridMultilevel"/>
    <w:tmpl w:val="B3762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5689976">
    <w:abstractNumId w:val="0"/>
  </w:num>
  <w:num w:numId="2" w16cid:durableId="2139453096">
    <w:abstractNumId w:val="70"/>
  </w:num>
  <w:num w:numId="3" w16cid:durableId="933318062">
    <w:abstractNumId w:val="34"/>
  </w:num>
  <w:num w:numId="4" w16cid:durableId="538472346">
    <w:abstractNumId w:val="51"/>
  </w:num>
  <w:num w:numId="5" w16cid:durableId="1119304349">
    <w:abstractNumId w:val="26"/>
  </w:num>
  <w:num w:numId="6" w16cid:durableId="1998144579">
    <w:abstractNumId w:val="28"/>
  </w:num>
  <w:num w:numId="7" w16cid:durableId="583144113">
    <w:abstractNumId w:val="29"/>
  </w:num>
  <w:num w:numId="8" w16cid:durableId="1066419043">
    <w:abstractNumId w:val="15"/>
  </w:num>
  <w:num w:numId="9" w16cid:durableId="1962951046">
    <w:abstractNumId w:val="67"/>
  </w:num>
  <w:num w:numId="10" w16cid:durableId="523903563">
    <w:abstractNumId w:val="55"/>
  </w:num>
  <w:num w:numId="11" w16cid:durableId="706880819">
    <w:abstractNumId w:val="63"/>
  </w:num>
  <w:num w:numId="12" w16cid:durableId="53360510">
    <w:abstractNumId w:val="22"/>
  </w:num>
  <w:num w:numId="13" w16cid:durableId="1708338440">
    <w:abstractNumId w:val="40"/>
  </w:num>
  <w:num w:numId="14" w16cid:durableId="2093888107">
    <w:abstractNumId w:val="6"/>
  </w:num>
  <w:num w:numId="15" w16cid:durableId="1148401897">
    <w:abstractNumId w:val="37"/>
  </w:num>
  <w:num w:numId="16" w16cid:durableId="499930500">
    <w:abstractNumId w:val="24"/>
  </w:num>
  <w:num w:numId="17" w16cid:durableId="200944612">
    <w:abstractNumId w:val="59"/>
  </w:num>
  <w:num w:numId="18" w16cid:durableId="1138373481">
    <w:abstractNumId w:val="42"/>
  </w:num>
  <w:num w:numId="19" w16cid:durableId="1021859826">
    <w:abstractNumId w:val="61"/>
  </w:num>
  <w:num w:numId="20" w16cid:durableId="1619020865">
    <w:abstractNumId w:val="18"/>
  </w:num>
  <w:num w:numId="21" w16cid:durableId="460465785">
    <w:abstractNumId w:val="44"/>
  </w:num>
  <w:num w:numId="22" w16cid:durableId="1692032327">
    <w:abstractNumId w:val="13"/>
  </w:num>
  <w:num w:numId="23" w16cid:durableId="798033385">
    <w:abstractNumId w:val="12"/>
  </w:num>
  <w:num w:numId="24" w16cid:durableId="377634872">
    <w:abstractNumId w:val="46"/>
  </w:num>
  <w:num w:numId="25" w16cid:durableId="1081176647">
    <w:abstractNumId w:val="39"/>
  </w:num>
  <w:num w:numId="26" w16cid:durableId="1915166085">
    <w:abstractNumId w:val="38"/>
  </w:num>
  <w:num w:numId="27" w16cid:durableId="1794251817">
    <w:abstractNumId w:val="9"/>
  </w:num>
  <w:num w:numId="28" w16cid:durableId="137185658">
    <w:abstractNumId w:val="32"/>
  </w:num>
  <w:num w:numId="29" w16cid:durableId="1907689838">
    <w:abstractNumId w:val="75"/>
  </w:num>
  <w:num w:numId="30" w16cid:durableId="2048942816">
    <w:abstractNumId w:val="57"/>
  </w:num>
  <w:num w:numId="31" w16cid:durableId="100223320">
    <w:abstractNumId w:val="68"/>
  </w:num>
  <w:num w:numId="32" w16cid:durableId="1963072025">
    <w:abstractNumId w:val="56"/>
  </w:num>
  <w:num w:numId="33" w16cid:durableId="1420903314">
    <w:abstractNumId w:val="76"/>
  </w:num>
  <w:num w:numId="34" w16cid:durableId="1924990332">
    <w:abstractNumId w:val="16"/>
  </w:num>
  <w:num w:numId="35" w16cid:durableId="334184486">
    <w:abstractNumId w:val="21"/>
  </w:num>
  <w:num w:numId="36" w16cid:durableId="1830824038">
    <w:abstractNumId w:val="73"/>
  </w:num>
  <w:num w:numId="37" w16cid:durableId="1515269858">
    <w:abstractNumId w:val="62"/>
  </w:num>
  <w:num w:numId="38" w16cid:durableId="827672445">
    <w:abstractNumId w:val="31"/>
  </w:num>
  <w:num w:numId="39" w16cid:durableId="2038970591">
    <w:abstractNumId w:val="2"/>
  </w:num>
  <w:num w:numId="40" w16cid:durableId="938178257">
    <w:abstractNumId w:val="64"/>
  </w:num>
  <w:num w:numId="41" w16cid:durableId="1659577889">
    <w:abstractNumId w:val="4"/>
  </w:num>
  <w:num w:numId="42" w16cid:durableId="2058357601">
    <w:abstractNumId w:val="23"/>
  </w:num>
  <w:num w:numId="43" w16cid:durableId="138692163">
    <w:abstractNumId w:val="30"/>
  </w:num>
  <w:num w:numId="44" w16cid:durableId="1970696951">
    <w:abstractNumId w:val="20"/>
  </w:num>
  <w:num w:numId="45" w16cid:durableId="204564601">
    <w:abstractNumId w:val="36"/>
  </w:num>
  <w:num w:numId="46" w16cid:durableId="1256136796">
    <w:abstractNumId w:val="19"/>
  </w:num>
  <w:num w:numId="47" w16cid:durableId="1800876888">
    <w:abstractNumId w:val="33"/>
  </w:num>
  <w:num w:numId="48" w16cid:durableId="1660382841">
    <w:abstractNumId w:val="69"/>
  </w:num>
  <w:num w:numId="49" w16cid:durableId="2033067436">
    <w:abstractNumId w:val="3"/>
  </w:num>
  <w:num w:numId="50" w16cid:durableId="805123596">
    <w:abstractNumId w:val="27"/>
  </w:num>
  <w:num w:numId="51" w16cid:durableId="1911034457">
    <w:abstractNumId w:val="10"/>
  </w:num>
  <w:num w:numId="52" w16cid:durableId="1155878608">
    <w:abstractNumId w:val="48"/>
  </w:num>
  <w:num w:numId="53" w16cid:durableId="1630159867">
    <w:abstractNumId w:val="49"/>
  </w:num>
  <w:num w:numId="54" w16cid:durableId="589581542">
    <w:abstractNumId w:val="47"/>
  </w:num>
  <w:num w:numId="55" w16cid:durableId="2020111320">
    <w:abstractNumId w:val="45"/>
  </w:num>
  <w:num w:numId="56" w16cid:durableId="1829011314">
    <w:abstractNumId w:val="53"/>
  </w:num>
  <w:num w:numId="57" w16cid:durableId="1760520367">
    <w:abstractNumId w:val="41"/>
  </w:num>
  <w:num w:numId="58" w16cid:durableId="151725896">
    <w:abstractNumId w:val="14"/>
  </w:num>
  <w:num w:numId="59" w16cid:durableId="453862632">
    <w:abstractNumId w:val="58"/>
  </w:num>
  <w:num w:numId="60" w16cid:durableId="1037656942">
    <w:abstractNumId w:val="43"/>
  </w:num>
  <w:num w:numId="61" w16cid:durableId="1715233205">
    <w:abstractNumId w:val="1"/>
  </w:num>
  <w:num w:numId="62" w16cid:durableId="1793742907">
    <w:abstractNumId w:val="54"/>
  </w:num>
  <w:num w:numId="63" w16cid:durableId="318389270">
    <w:abstractNumId w:val="17"/>
  </w:num>
  <w:num w:numId="64" w16cid:durableId="899897880">
    <w:abstractNumId w:val="8"/>
  </w:num>
  <w:num w:numId="65" w16cid:durableId="1221286162">
    <w:abstractNumId w:val="71"/>
  </w:num>
  <w:num w:numId="66" w16cid:durableId="961764090">
    <w:abstractNumId w:val="60"/>
  </w:num>
  <w:num w:numId="67" w16cid:durableId="180707331">
    <w:abstractNumId w:val="11"/>
  </w:num>
  <w:num w:numId="68" w16cid:durableId="1722511044">
    <w:abstractNumId w:val="52"/>
  </w:num>
  <w:num w:numId="69" w16cid:durableId="10568497">
    <w:abstractNumId w:val="77"/>
  </w:num>
  <w:num w:numId="70" w16cid:durableId="255334090">
    <w:abstractNumId w:val="74"/>
  </w:num>
  <w:num w:numId="71" w16cid:durableId="429591425">
    <w:abstractNumId w:val="72"/>
  </w:num>
  <w:num w:numId="72" w16cid:durableId="337000179">
    <w:abstractNumId w:val="35"/>
  </w:num>
  <w:num w:numId="73" w16cid:durableId="504976565">
    <w:abstractNumId w:val="66"/>
  </w:num>
  <w:num w:numId="74" w16cid:durableId="522789132">
    <w:abstractNumId w:val="7"/>
  </w:num>
  <w:num w:numId="75" w16cid:durableId="982735844">
    <w:abstractNumId w:val="5"/>
  </w:num>
  <w:num w:numId="76" w16cid:durableId="542638975">
    <w:abstractNumId w:val="50"/>
  </w:num>
  <w:num w:numId="77" w16cid:durableId="664282159">
    <w:abstractNumId w:val="25"/>
  </w:num>
  <w:num w:numId="78" w16cid:durableId="1993170662">
    <w:abstractNumId w:val="6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72A"/>
    <w:rsid w:val="00000842"/>
    <w:rsid w:val="00000B5A"/>
    <w:rsid w:val="00000F04"/>
    <w:rsid w:val="000036CE"/>
    <w:rsid w:val="00005043"/>
    <w:rsid w:val="00011947"/>
    <w:rsid w:val="00011DF0"/>
    <w:rsid w:val="00013545"/>
    <w:rsid w:val="000144E8"/>
    <w:rsid w:val="00014ABB"/>
    <w:rsid w:val="00017F86"/>
    <w:rsid w:val="00022413"/>
    <w:rsid w:val="00030F49"/>
    <w:rsid w:val="000317AC"/>
    <w:rsid w:val="000322A9"/>
    <w:rsid w:val="00034A5A"/>
    <w:rsid w:val="00034D8C"/>
    <w:rsid w:val="0003671A"/>
    <w:rsid w:val="00040FC8"/>
    <w:rsid w:val="00040FF3"/>
    <w:rsid w:val="00042472"/>
    <w:rsid w:val="000444B7"/>
    <w:rsid w:val="000448DE"/>
    <w:rsid w:val="00044973"/>
    <w:rsid w:val="0004640F"/>
    <w:rsid w:val="000503CE"/>
    <w:rsid w:val="00050637"/>
    <w:rsid w:val="00051046"/>
    <w:rsid w:val="0005135F"/>
    <w:rsid w:val="00051A23"/>
    <w:rsid w:val="000520E9"/>
    <w:rsid w:val="00052B08"/>
    <w:rsid w:val="00057B6A"/>
    <w:rsid w:val="00057D0A"/>
    <w:rsid w:val="00063259"/>
    <w:rsid w:val="00064112"/>
    <w:rsid w:val="00064788"/>
    <w:rsid w:val="000660F5"/>
    <w:rsid w:val="00067BC3"/>
    <w:rsid w:val="00073DF7"/>
    <w:rsid w:val="000748FF"/>
    <w:rsid w:val="00074E29"/>
    <w:rsid w:val="000836C4"/>
    <w:rsid w:val="00084816"/>
    <w:rsid w:val="0008510D"/>
    <w:rsid w:val="0008634A"/>
    <w:rsid w:val="00092197"/>
    <w:rsid w:val="0009591B"/>
    <w:rsid w:val="00095B21"/>
    <w:rsid w:val="00097B35"/>
    <w:rsid w:val="000A09FF"/>
    <w:rsid w:val="000A4D4E"/>
    <w:rsid w:val="000A5B23"/>
    <w:rsid w:val="000A72AE"/>
    <w:rsid w:val="000B3D9F"/>
    <w:rsid w:val="000C1A07"/>
    <w:rsid w:val="000C6384"/>
    <w:rsid w:val="000D0532"/>
    <w:rsid w:val="000D0875"/>
    <w:rsid w:val="000D473A"/>
    <w:rsid w:val="000E2609"/>
    <w:rsid w:val="000E4A66"/>
    <w:rsid w:val="000E63C2"/>
    <w:rsid w:val="000E7FF4"/>
    <w:rsid w:val="000F2272"/>
    <w:rsid w:val="000F241F"/>
    <w:rsid w:val="000F67BA"/>
    <w:rsid w:val="000F6BCD"/>
    <w:rsid w:val="000F7B96"/>
    <w:rsid w:val="000F7C6A"/>
    <w:rsid w:val="000F7EB8"/>
    <w:rsid w:val="00102091"/>
    <w:rsid w:val="001062EA"/>
    <w:rsid w:val="00106DA2"/>
    <w:rsid w:val="00111EB8"/>
    <w:rsid w:val="00113891"/>
    <w:rsid w:val="00117C21"/>
    <w:rsid w:val="00122D5D"/>
    <w:rsid w:val="001246FB"/>
    <w:rsid w:val="001266D7"/>
    <w:rsid w:val="00130348"/>
    <w:rsid w:val="00131B67"/>
    <w:rsid w:val="00140188"/>
    <w:rsid w:val="0014252E"/>
    <w:rsid w:val="001464AA"/>
    <w:rsid w:val="00146CDA"/>
    <w:rsid w:val="00147CBB"/>
    <w:rsid w:val="001501CD"/>
    <w:rsid w:val="00153571"/>
    <w:rsid w:val="001575FD"/>
    <w:rsid w:val="0016434A"/>
    <w:rsid w:val="00164657"/>
    <w:rsid w:val="00165913"/>
    <w:rsid w:val="0017015C"/>
    <w:rsid w:val="00171ED3"/>
    <w:rsid w:val="0017310F"/>
    <w:rsid w:val="00175292"/>
    <w:rsid w:val="001762A3"/>
    <w:rsid w:val="00181919"/>
    <w:rsid w:val="00183348"/>
    <w:rsid w:val="0018346A"/>
    <w:rsid w:val="00183AFE"/>
    <w:rsid w:val="00187A40"/>
    <w:rsid w:val="0019262F"/>
    <w:rsid w:val="00192C23"/>
    <w:rsid w:val="001A1417"/>
    <w:rsid w:val="001A15CA"/>
    <w:rsid w:val="001A3D92"/>
    <w:rsid w:val="001C542A"/>
    <w:rsid w:val="001D0D95"/>
    <w:rsid w:val="001D17C0"/>
    <w:rsid w:val="001D1B24"/>
    <w:rsid w:val="001D485F"/>
    <w:rsid w:val="001D56AC"/>
    <w:rsid w:val="001D5876"/>
    <w:rsid w:val="001D6248"/>
    <w:rsid w:val="001D7088"/>
    <w:rsid w:val="001E045B"/>
    <w:rsid w:val="001E2F41"/>
    <w:rsid w:val="001E4080"/>
    <w:rsid w:val="001E4A33"/>
    <w:rsid w:val="001E572F"/>
    <w:rsid w:val="001E5CFE"/>
    <w:rsid w:val="001F0201"/>
    <w:rsid w:val="001F10ED"/>
    <w:rsid w:val="001F6024"/>
    <w:rsid w:val="001F7C46"/>
    <w:rsid w:val="00206410"/>
    <w:rsid w:val="00207786"/>
    <w:rsid w:val="00212CA0"/>
    <w:rsid w:val="002167AE"/>
    <w:rsid w:val="00217845"/>
    <w:rsid w:val="00220421"/>
    <w:rsid w:val="00225485"/>
    <w:rsid w:val="00226631"/>
    <w:rsid w:val="00226D12"/>
    <w:rsid w:val="00227C8E"/>
    <w:rsid w:val="0023101E"/>
    <w:rsid w:val="00235A99"/>
    <w:rsid w:val="00235E13"/>
    <w:rsid w:val="00237512"/>
    <w:rsid w:val="00237D39"/>
    <w:rsid w:val="00241D14"/>
    <w:rsid w:val="00242AA8"/>
    <w:rsid w:val="002441F2"/>
    <w:rsid w:val="00245091"/>
    <w:rsid w:val="0024622D"/>
    <w:rsid w:val="00250765"/>
    <w:rsid w:val="00251E71"/>
    <w:rsid w:val="00251E81"/>
    <w:rsid w:val="002524BE"/>
    <w:rsid w:val="002535D8"/>
    <w:rsid w:val="00255EBB"/>
    <w:rsid w:val="00256151"/>
    <w:rsid w:val="0026022A"/>
    <w:rsid w:val="00263D47"/>
    <w:rsid w:val="002657AF"/>
    <w:rsid w:val="002669AF"/>
    <w:rsid w:val="00270BF7"/>
    <w:rsid w:val="002742C3"/>
    <w:rsid w:val="00275E27"/>
    <w:rsid w:val="00280490"/>
    <w:rsid w:val="00282038"/>
    <w:rsid w:val="00282BFF"/>
    <w:rsid w:val="002838D8"/>
    <w:rsid w:val="00291D52"/>
    <w:rsid w:val="002929F2"/>
    <w:rsid w:val="00292D56"/>
    <w:rsid w:val="00295C92"/>
    <w:rsid w:val="00295E8A"/>
    <w:rsid w:val="002B0AC3"/>
    <w:rsid w:val="002B162F"/>
    <w:rsid w:val="002B324F"/>
    <w:rsid w:val="002C1095"/>
    <w:rsid w:val="002C3B32"/>
    <w:rsid w:val="002C4FC8"/>
    <w:rsid w:val="002D1411"/>
    <w:rsid w:val="002D14C6"/>
    <w:rsid w:val="002D568B"/>
    <w:rsid w:val="002D749E"/>
    <w:rsid w:val="002F0AD6"/>
    <w:rsid w:val="002F1898"/>
    <w:rsid w:val="002F55EB"/>
    <w:rsid w:val="00301E40"/>
    <w:rsid w:val="00302DA3"/>
    <w:rsid w:val="00302EE0"/>
    <w:rsid w:val="0030387C"/>
    <w:rsid w:val="00305363"/>
    <w:rsid w:val="00305F0B"/>
    <w:rsid w:val="00310210"/>
    <w:rsid w:val="00312005"/>
    <w:rsid w:val="0031224E"/>
    <w:rsid w:val="003152EF"/>
    <w:rsid w:val="00317560"/>
    <w:rsid w:val="00320011"/>
    <w:rsid w:val="0032010E"/>
    <w:rsid w:val="003222E8"/>
    <w:rsid w:val="00324B6C"/>
    <w:rsid w:val="003257EC"/>
    <w:rsid w:val="0033373E"/>
    <w:rsid w:val="003341B5"/>
    <w:rsid w:val="00341565"/>
    <w:rsid w:val="003419C0"/>
    <w:rsid w:val="0035120E"/>
    <w:rsid w:val="00353518"/>
    <w:rsid w:val="00356D6C"/>
    <w:rsid w:val="00357FC8"/>
    <w:rsid w:val="00362DD0"/>
    <w:rsid w:val="00362E23"/>
    <w:rsid w:val="00363615"/>
    <w:rsid w:val="00366F8B"/>
    <w:rsid w:val="00374817"/>
    <w:rsid w:val="00377143"/>
    <w:rsid w:val="00377AAE"/>
    <w:rsid w:val="003805E3"/>
    <w:rsid w:val="00380753"/>
    <w:rsid w:val="003833FF"/>
    <w:rsid w:val="003875F0"/>
    <w:rsid w:val="003877B5"/>
    <w:rsid w:val="003A0062"/>
    <w:rsid w:val="003A03A8"/>
    <w:rsid w:val="003A2031"/>
    <w:rsid w:val="003A2213"/>
    <w:rsid w:val="003A3107"/>
    <w:rsid w:val="003A44C5"/>
    <w:rsid w:val="003A6DC4"/>
    <w:rsid w:val="003B053F"/>
    <w:rsid w:val="003B0E0F"/>
    <w:rsid w:val="003B54FC"/>
    <w:rsid w:val="003B6B5B"/>
    <w:rsid w:val="003B7BF7"/>
    <w:rsid w:val="003C15BE"/>
    <w:rsid w:val="003C18C2"/>
    <w:rsid w:val="003C1C20"/>
    <w:rsid w:val="003C206B"/>
    <w:rsid w:val="003C3AF8"/>
    <w:rsid w:val="003C4DC2"/>
    <w:rsid w:val="003D39E8"/>
    <w:rsid w:val="003D5C72"/>
    <w:rsid w:val="003D6688"/>
    <w:rsid w:val="003D7A09"/>
    <w:rsid w:val="003E044C"/>
    <w:rsid w:val="003E32FC"/>
    <w:rsid w:val="003E5EC6"/>
    <w:rsid w:val="003F44D8"/>
    <w:rsid w:val="003F52AF"/>
    <w:rsid w:val="003F68B6"/>
    <w:rsid w:val="004004CF"/>
    <w:rsid w:val="00400578"/>
    <w:rsid w:val="00402307"/>
    <w:rsid w:val="0040353E"/>
    <w:rsid w:val="004075A8"/>
    <w:rsid w:val="00412773"/>
    <w:rsid w:val="00413A7C"/>
    <w:rsid w:val="00413F83"/>
    <w:rsid w:val="00417A20"/>
    <w:rsid w:val="0042350F"/>
    <w:rsid w:val="004240A1"/>
    <w:rsid w:val="00424986"/>
    <w:rsid w:val="00424C82"/>
    <w:rsid w:val="00425614"/>
    <w:rsid w:val="00427D58"/>
    <w:rsid w:val="0043030D"/>
    <w:rsid w:val="0043041E"/>
    <w:rsid w:val="00431299"/>
    <w:rsid w:val="004350F7"/>
    <w:rsid w:val="0043633C"/>
    <w:rsid w:val="00440B42"/>
    <w:rsid w:val="00441BF2"/>
    <w:rsid w:val="00447F1E"/>
    <w:rsid w:val="00450F34"/>
    <w:rsid w:val="0045227A"/>
    <w:rsid w:val="00454470"/>
    <w:rsid w:val="004550A2"/>
    <w:rsid w:val="004553CE"/>
    <w:rsid w:val="00457565"/>
    <w:rsid w:val="00460641"/>
    <w:rsid w:val="004607E5"/>
    <w:rsid w:val="00460A73"/>
    <w:rsid w:val="00465755"/>
    <w:rsid w:val="00467452"/>
    <w:rsid w:val="004730D2"/>
    <w:rsid w:val="004736F3"/>
    <w:rsid w:val="00473BB1"/>
    <w:rsid w:val="0047638E"/>
    <w:rsid w:val="00482833"/>
    <w:rsid w:val="0048363E"/>
    <w:rsid w:val="00485EA7"/>
    <w:rsid w:val="00486BE3"/>
    <w:rsid w:val="0049217C"/>
    <w:rsid w:val="004943FF"/>
    <w:rsid w:val="00494F58"/>
    <w:rsid w:val="00496D68"/>
    <w:rsid w:val="00497247"/>
    <w:rsid w:val="004A2497"/>
    <w:rsid w:val="004B189D"/>
    <w:rsid w:val="004B2CCD"/>
    <w:rsid w:val="004B67FF"/>
    <w:rsid w:val="004C0C69"/>
    <w:rsid w:val="004C3594"/>
    <w:rsid w:val="004C3C09"/>
    <w:rsid w:val="004C479A"/>
    <w:rsid w:val="004C5036"/>
    <w:rsid w:val="004D04AE"/>
    <w:rsid w:val="004D147E"/>
    <w:rsid w:val="004D1899"/>
    <w:rsid w:val="004D5DA6"/>
    <w:rsid w:val="004E1472"/>
    <w:rsid w:val="004E3C7B"/>
    <w:rsid w:val="004F2AEC"/>
    <w:rsid w:val="004F30D7"/>
    <w:rsid w:val="004F392A"/>
    <w:rsid w:val="004F573B"/>
    <w:rsid w:val="00500B12"/>
    <w:rsid w:val="00503938"/>
    <w:rsid w:val="00503B77"/>
    <w:rsid w:val="00504975"/>
    <w:rsid w:val="00510AB0"/>
    <w:rsid w:val="00510F3B"/>
    <w:rsid w:val="005121FF"/>
    <w:rsid w:val="00512553"/>
    <w:rsid w:val="00512A60"/>
    <w:rsid w:val="00515598"/>
    <w:rsid w:val="0051603B"/>
    <w:rsid w:val="005178B9"/>
    <w:rsid w:val="00521660"/>
    <w:rsid w:val="0052204D"/>
    <w:rsid w:val="005368A7"/>
    <w:rsid w:val="0053751E"/>
    <w:rsid w:val="00545B40"/>
    <w:rsid w:val="00546D79"/>
    <w:rsid w:val="00547200"/>
    <w:rsid w:val="0054754D"/>
    <w:rsid w:val="005530B0"/>
    <w:rsid w:val="00553E39"/>
    <w:rsid w:val="00554D20"/>
    <w:rsid w:val="00554E35"/>
    <w:rsid w:val="0055524A"/>
    <w:rsid w:val="005554E4"/>
    <w:rsid w:val="00555E25"/>
    <w:rsid w:val="005564C6"/>
    <w:rsid w:val="00556D82"/>
    <w:rsid w:val="005570B3"/>
    <w:rsid w:val="00560F24"/>
    <w:rsid w:val="00561428"/>
    <w:rsid w:val="005617AE"/>
    <w:rsid w:val="00561C12"/>
    <w:rsid w:val="00563EF7"/>
    <w:rsid w:val="005653C5"/>
    <w:rsid w:val="00565FAB"/>
    <w:rsid w:val="00567FDA"/>
    <w:rsid w:val="00571353"/>
    <w:rsid w:val="00573538"/>
    <w:rsid w:val="00574A6B"/>
    <w:rsid w:val="00580F7E"/>
    <w:rsid w:val="005817A5"/>
    <w:rsid w:val="0058289C"/>
    <w:rsid w:val="00590829"/>
    <w:rsid w:val="00592286"/>
    <w:rsid w:val="0059262F"/>
    <w:rsid w:val="00593355"/>
    <w:rsid w:val="0059685F"/>
    <w:rsid w:val="005A1E61"/>
    <w:rsid w:val="005A2253"/>
    <w:rsid w:val="005A2A46"/>
    <w:rsid w:val="005A4349"/>
    <w:rsid w:val="005B01A4"/>
    <w:rsid w:val="005B06F6"/>
    <w:rsid w:val="005B38BD"/>
    <w:rsid w:val="005B69CE"/>
    <w:rsid w:val="005C2243"/>
    <w:rsid w:val="005C227F"/>
    <w:rsid w:val="005C43B5"/>
    <w:rsid w:val="005D24AE"/>
    <w:rsid w:val="005D3AFE"/>
    <w:rsid w:val="005D48D3"/>
    <w:rsid w:val="005D5354"/>
    <w:rsid w:val="005D5A4A"/>
    <w:rsid w:val="005D74AD"/>
    <w:rsid w:val="005E033D"/>
    <w:rsid w:val="005E053B"/>
    <w:rsid w:val="005E2636"/>
    <w:rsid w:val="005E4527"/>
    <w:rsid w:val="005F2A85"/>
    <w:rsid w:val="0060081B"/>
    <w:rsid w:val="00600FD5"/>
    <w:rsid w:val="006039F9"/>
    <w:rsid w:val="006047E1"/>
    <w:rsid w:val="00606A5A"/>
    <w:rsid w:val="00611037"/>
    <w:rsid w:val="00614047"/>
    <w:rsid w:val="00624323"/>
    <w:rsid w:val="00624576"/>
    <w:rsid w:val="00627314"/>
    <w:rsid w:val="006304E6"/>
    <w:rsid w:val="00641053"/>
    <w:rsid w:val="00645555"/>
    <w:rsid w:val="00645F13"/>
    <w:rsid w:val="006541F7"/>
    <w:rsid w:val="006559C2"/>
    <w:rsid w:val="00663369"/>
    <w:rsid w:val="00664BF6"/>
    <w:rsid w:val="00667522"/>
    <w:rsid w:val="00672EEB"/>
    <w:rsid w:val="00673DFB"/>
    <w:rsid w:val="006773AE"/>
    <w:rsid w:val="00680E72"/>
    <w:rsid w:val="0068221F"/>
    <w:rsid w:val="00683ED4"/>
    <w:rsid w:val="0068418D"/>
    <w:rsid w:val="006846F4"/>
    <w:rsid w:val="006904DF"/>
    <w:rsid w:val="00691720"/>
    <w:rsid w:val="006919E1"/>
    <w:rsid w:val="00692909"/>
    <w:rsid w:val="00694BE1"/>
    <w:rsid w:val="006973A4"/>
    <w:rsid w:val="006A1039"/>
    <w:rsid w:val="006A1D8F"/>
    <w:rsid w:val="006A221A"/>
    <w:rsid w:val="006A3D61"/>
    <w:rsid w:val="006A7F15"/>
    <w:rsid w:val="006B541D"/>
    <w:rsid w:val="006B59DA"/>
    <w:rsid w:val="006B7326"/>
    <w:rsid w:val="006C0734"/>
    <w:rsid w:val="006C0DBF"/>
    <w:rsid w:val="006C2245"/>
    <w:rsid w:val="006C22CD"/>
    <w:rsid w:val="006C4393"/>
    <w:rsid w:val="006C75C1"/>
    <w:rsid w:val="006C7C1F"/>
    <w:rsid w:val="006D06A5"/>
    <w:rsid w:val="006D2AB7"/>
    <w:rsid w:val="006D6BA3"/>
    <w:rsid w:val="006E4802"/>
    <w:rsid w:val="006E58CA"/>
    <w:rsid w:val="006E686D"/>
    <w:rsid w:val="006E75A9"/>
    <w:rsid w:val="006F12F1"/>
    <w:rsid w:val="006F1F44"/>
    <w:rsid w:val="006F2D49"/>
    <w:rsid w:val="00707830"/>
    <w:rsid w:val="00710F58"/>
    <w:rsid w:val="0071189D"/>
    <w:rsid w:val="0072029E"/>
    <w:rsid w:val="007229A5"/>
    <w:rsid w:val="00722DFC"/>
    <w:rsid w:val="007230EB"/>
    <w:rsid w:val="007247A8"/>
    <w:rsid w:val="00724B7A"/>
    <w:rsid w:val="00730C96"/>
    <w:rsid w:val="00731622"/>
    <w:rsid w:val="00732C36"/>
    <w:rsid w:val="007340B9"/>
    <w:rsid w:val="0073463C"/>
    <w:rsid w:val="007363D2"/>
    <w:rsid w:val="00737907"/>
    <w:rsid w:val="007409FA"/>
    <w:rsid w:val="0074188D"/>
    <w:rsid w:val="00743740"/>
    <w:rsid w:val="007462E6"/>
    <w:rsid w:val="0075079B"/>
    <w:rsid w:val="007578C8"/>
    <w:rsid w:val="0076401C"/>
    <w:rsid w:val="007643C7"/>
    <w:rsid w:val="00764CE9"/>
    <w:rsid w:val="00766560"/>
    <w:rsid w:val="00770FA9"/>
    <w:rsid w:val="00774C9E"/>
    <w:rsid w:val="00780DAE"/>
    <w:rsid w:val="00781FC3"/>
    <w:rsid w:val="00782455"/>
    <w:rsid w:val="00785FAF"/>
    <w:rsid w:val="00786DE3"/>
    <w:rsid w:val="007906A8"/>
    <w:rsid w:val="007906C8"/>
    <w:rsid w:val="00793027"/>
    <w:rsid w:val="007A033B"/>
    <w:rsid w:val="007A0409"/>
    <w:rsid w:val="007A3DC1"/>
    <w:rsid w:val="007A55FE"/>
    <w:rsid w:val="007A5AED"/>
    <w:rsid w:val="007A6342"/>
    <w:rsid w:val="007B0022"/>
    <w:rsid w:val="007B16C9"/>
    <w:rsid w:val="007B4921"/>
    <w:rsid w:val="007B708A"/>
    <w:rsid w:val="007C2D68"/>
    <w:rsid w:val="007C6606"/>
    <w:rsid w:val="007C7951"/>
    <w:rsid w:val="007D254D"/>
    <w:rsid w:val="007D7410"/>
    <w:rsid w:val="007E012A"/>
    <w:rsid w:val="007E0207"/>
    <w:rsid w:val="007E2B5B"/>
    <w:rsid w:val="007E31D4"/>
    <w:rsid w:val="007E7841"/>
    <w:rsid w:val="007F0DDB"/>
    <w:rsid w:val="007F15C6"/>
    <w:rsid w:val="007F1DE9"/>
    <w:rsid w:val="007F3929"/>
    <w:rsid w:val="008013DE"/>
    <w:rsid w:val="008027EF"/>
    <w:rsid w:val="00803274"/>
    <w:rsid w:val="00805944"/>
    <w:rsid w:val="00807A2C"/>
    <w:rsid w:val="00811B26"/>
    <w:rsid w:val="00811F6D"/>
    <w:rsid w:val="00812163"/>
    <w:rsid w:val="00813E94"/>
    <w:rsid w:val="008157D8"/>
    <w:rsid w:val="0081765C"/>
    <w:rsid w:val="008227A8"/>
    <w:rsid w:val="00822E80"/>
    <w:rsid w:val="00823DF2"/>
    <w:rsid w:val="00830E4F"/>
    <w:rsid w:val="00832750"/>
    <w:rsid w:val="00832B67"/>
    <w:rsid w:val="0083560E"/>
    <w:rsid w:val="0083636F"/>
    <w:rsid w:val="00837825"/>
    <w:rsid w:val="008425DB"/>
    <w:rsid w:val="00843ED0"/>
    <w:rsid w:val="00845A5C"/>
    <w:rsid w:val="008462AC"/>
    <w:rsid w:val="00846AD0"/>
    <w:rsid w:val="008537C1"/>
    <w:rsid w:val="00861FCA"/>
    <w:rsid w:val="00862D8F"/>
    <w:rsid w:val="00863328"/>
    <w:rsid w:val="00864664"/>
    <w:rsid w:val="00864DDB"/>
    <w:rsid w:val="00873343"/>
    <w:rsid w:val="008748AD"/>
    <w:rsid w:val="00877383"/>
    <w:rsid w:val="00881AF2"/>
    <w:rsid w:val="00882F8B"/>
    <w:rsid w:val="00884F56"/>
    <w:rsid w:val="00885130"/>
    <w:rsid w:val="00891FAE"/>
    <w:rsid w:val="008924DD"/>
    <w:rsid w:val="008938B1"/>
    <w:rsid w:val="008938C3"/>
    <w:rsid w:val="00897642"/>
    <w:rsid w:val="008A172A"/>
    <w:rsid w:val="008B246F"/>
    <w:rsid w:val="008B2D5C"/>
    <w:rsid w:val="008B2D72"/>
    <w:rsid w:val="008B4624"/>
    <w:rsid w:val="008B5C74"/>
    <w:rsid w:val="008B69E7"/>
    <w:rsid w:val="008E2F6B"/>
    <w:rsid w:val="008E31DB"/>
    <w:rsid w:val="008E6B88"/>
    <w:rsid w:val="008F1447"/>
    <w:rsid w:val="008F33AB"/>
    <w:rsid w:val="00900383"/>
    <w:rsid w:val="00900A7E"/>
    <w:rsid w:val="009036AD"/>
    <w:rsid w:val="009109B4"/>
    <w:rsid w:val="00911812"/>
    <w:rsid w:val="009120C1"/>
    <w:rsid w:val="00912EF5"/>
    <w:rsid w:val="00913217"/>
    <w:rsid w:val="0091353D"/>
    <w:rsid w:val="00914243"/>
    <w:rsid w:val="0091683D"/>
    <w:rsid w:val="009171DD"/>
    <w:rsid w:val="00917373"/>
    <w:rsid w:val="009208E3"/>
    <w:rsid w:val="00920F7F"/>
    <w:rsid w:val="009221E2"/>
    <w:rsid w:val="009239D8"/>
    <w:rsid w:val="00926FA6"/>
    <w:rsid w:val="00930408"/>
    <w:rsid w:val="00932837"/>
    <w:rsid w:val="00932FA4"/>
    <w:rsid w:val="0093445B"/>
    <w:rsid w:val="0094170A"/>
    <w:rsid w:val="0094309D"/>
    <w:rsid w:val="00943BE8"/>
    <w:rsid w:val="009449AF"/>
    <w:rsid w:val="00945B02"/>
    <w:rsid w:val="00946FAD"/>
    <w:rsid w:val="00947992"/>
    <w:rsid w:val="00947B0C"/>
    <w:rsid w:val="0095015F"/>
    <w:rsid w:val="0095016D"/>
    <w:rsid w:val="0095344C"/>
    <w:rsid w:val="00962783"/>
    <w:rsid w:val="00962E23"/>
    <w:rsid w:val="00962EEC"/>
    <w:rsid w:val="00964D21"/>
    <w:rsid w:val="00966BA2"/>
    <w:rsid w:val="00966EA9"/>
    <w:rsid w:val="0096700E"/>
    <w:rsid w:val="0097507E"/>
    <w:rsid w:val="009816C0"/>
    <w:rsid w:val="0099337E"/>
    <w:rsid w:val="009A0194"/>
    <w:rsid w:val="009B109B"/>
    <w:rsid w:val="009B5DD6"/>
    <w:rsid w:val="009B72BE"/>
    <w:rsid w:val="009C2D56"/>
    <w:rsid w:val="009C41DC"/>
    <w:rsid w:val="009C4D8B"/>
    <w:rsid w:val="009D3ACF"/>
    <w:rsid w:val="009D3C29"/>
    <w:rsid w:val="009D666C"/>
    <w:rsid w:val="009E1B5E"/>
    <w:rsid w:val="009E3C9B"/>
    <w:rsid w:val="009E7A36"/>
    <w:rsid w:val="009F199C"/>
    <w:rsid w:val="00A00A1E"/>
    <w:rsid w:val="00A01BF3"/>
    <w:rsid w:val="00A06E33"/>
    <w:rsid w:val="00A070F8"/>
    <w:rsid w:val="00A103F2"/>
    <w:rsid w:val="00A11955"/>
    <w:rsid w:val="00A12A4D"/>
    <w:rsid w:val="00A13B52"/>
    <w:rsid w:val="00A13C23"/>
    <w:rsid w:val="00A14BAF"/>
    <w:rsid w:val="00A169A5"/>
    <w:rsid w:val="00A17486"/>
    <w:rsid w:val="00A177D7"/>
    <w:rsid w:val="00A17E5A"/>
    <w:rsid w:val="00A20A9C"/>
    <w:rsid w:val="00A260B7"/>
    <w:rsid w:val="00A273C1"/>
    <w:rsid w:val="00A318C1"/>
    <w:rsid w:val="00A34D58"/>
    <w:rsid w:val="00A35574"/>
    <w:rsid w:val="00A3600E"/>
    <w:rsid w:val="00A36CAA"/>
    <w:rsid w:val="00A37555"/>
    <w:rsid w:val="00A37A6F"/>
    <w:rsid w:val="00A37C64"/>
    <w:rsid w:val="00A42C0F"/>
    <w:rsid w:val="00A42CA4"/>
    <w:rsid w:val="00A43092"/>
    <w:rsid w:val="00A445A7"/>
    <w:rsid w:val="00A454FD"/>
    <w:rsid w:val="00A465D2"/>
    <w:rsid w:val="00A50F46"/>
    <w:rsid w:val="00A53363"/>
    <w:rsid w:val="00A60231"/>
    <w:rsid w:val="00A6320F"/>
    <w:rsid w:val="00A65D89"/>
    <w:rsid w:val="00A73279"/>
    <w:rsid w:val="00A75EE5"/>
    <w:rsid w:val="00A8175F"/>
    <w:rsid w:val="00A81AA5"/>
    <w:rsid w:val="00A829AB"/>
    <w:rsid w:val="00A87EE0"/>
    <w:rsid w:val="00A94BFA"/>
    <w:rsid w:val="00A973A6"/>
    <w:rsid w:val="00AA3069"/>
    <w:rsid w:val="00AA667D"/>
    <w:rsid w:val="00AB096A"/>
    <w:rsid w:val="00AB2FEE"/>
    <w:rsid w:val="00AB33C5"/>
    <w:rsid w:val="00AB41B1"/>
    <w:rsid w:val="00AB4B12"/>
    <w:rsid w:val="00AB7577"/>
    <w:rsid w:val="00AB7E35"/>
    <w:rsid w:val="00AC0C03"/>
    <w:rsid w:val="00AC6FCC"/>
    <w:rsid w:val="00AC7C3D"/>
    <w:rsid w:val="00AD08E2"/>
    <w:rsid w:val="00AD2FB8"/>
    <w:rsid w:val="00AD3490"/>
    <w:rsid w:val="00AD6C42"/>
    <w:rsid w:val="00AE6DC5"/>
    <w:rsid w:val="00AE7333"/>
    <w:rsid w:val="00AF03F8"/>
    <w:rsid w:val="00AF0AE8"/>
    <w:rsid w:val="00AF27FF"/>
    <w:rsid w:val="00AF2905"/>
    <w:rsid w:val="00AF2D6D"/>
    <w:rsid w:val="00AF6796"/>
    <w:rsid w:val="00AF77F0"/>
    <w:rsid w:val="00AF7B45"/>
    <w:rsid w:val="00B000CF"/>
    <w:rsid w:val="00B00B5E"/>
    <w:rsid w:val="00B02495"/>
    <w:rsid w:val="00B0342F"/>
    <w:rsid w:val="00B03FED"/>
    <w:rsid w:val="00B045D2"/>
    <w:rsid w:val="00B051D8"/>
    <w:rsid w:val="00B10BAA"/>
    <w:rsid w:val="00B12421"/>
    <w:rsid w:val="00B16D5D"/>
    <w:rsid w:val="00B170D1"/>
    <w:rsid w:val="00B3086D"/>
    <w:rsid w:val="00B30E58"/>
    <w:rsid w:val="00B31076"/>
    <w:rsid w:val="00B333AD"/>
    <w:rsid w:val="00B33D2E"/>
    <w:rsid w:val="00B33E11"/>
    <w:rsid w:val="00B348B8"/>
    <w:rsid w:val="00B42386"/>
    <w:rsid w:val="00B43B74"/>
    <w:rsid w:val="00B50B84"/>
    <w:rsid w:val="00B510EE"/>
    <w:rsid w:val="00B516CC"/>
    <w:rsid w:val="00B51A49"/>
    <w:rsid w:val="00B525F2"/>
    <w:rsid w:val="00B5762E"/>
    <w:rsid w:val="00B61B81"/>
    <w:rsid w:val="00B67319"/>
    <w:rsid w:val="00B70C29"/>
    <w:rsid w:val="00B71046"/>
    <w:rsid w:val="00B72B4B"/>
    <w:rsid w:val="00B73507"/>
    <w:rsid w:val="00B73D94"/>
    <w:rsid w:val="00B7490D"/>
    <w:rsid w:val="00B74D1C"/>
    <w:rsid w:val="00B76E5C"/>
    <w:rsid w:val="00B77C2C"/>
    <w:rsid w:val="00B80780"/>
    <w:rsid w:val="00B8467B"/>
    <w:rsid w:val="00B91274"/>
    <w:rsid w:val="00B92F66"/>
    <w:rsid w:val="00B93034"/>
    <w:rsid w:val="00B975F2"/>
    <w:rsid w:val="00BA0292"/>
    <w:rsid w:val="00BA26BA"/>
    <w:rsid w:val="00BA4A9E"/>
    <w:rsid w:val="00BA4E2A"/>
    <w:rsid w:val="00BA6242"/>
    <w:rsid w:val="00BA768C"/>
    <w:rsid w:val="00BB1150"/>
    <w:rsid w:val="00BB434D"/>
    <w:rsid w:val="00BB7B11"/>
    <w:rsid w:val="00BC1982"/>
    <w:rsid w:val="00BC3C2A"/>
    <w:rsid w:val="00BC43A0"/>
    <w:rsid w:val="00BC68CF"/>
    <w:rsid w:val="00BC6A8D"/>
    <w:rsid w:val="00BD57F2"/>
    <w:rsid w:val="00BD5918"/>
    <w:rsid w:val="00BD74DC"/>
    <w:rsid w:val="00BE0733"/>
    <w:rsid w:val="00BF0F52"/>
    <w:rsid w:val="00BF4D42"/>
    <w:rsid w:val="00BF574B"/>
    <w:rsid w:val="00BF7515"/>
    <w:rsid w:val="00C0089D"/>
    <w:rsid w:val="00C02353"/>
    <w:rsid w:val="00C038EE"/>
    <w:rsid w:val="00C11A4F"/>
    <w:rsid w:val="00C12A02"/>
    <w:rsid w:val="00C12C0C"/>
    <w:rsid w:val="00C16718"/>
    <w:rsid w:val="00C20DF8"/>
    <w:rsid w:val="00C21407"/>
    <w:rsid w:val="00C26AD3"/>
    <w:rsid w:val="00C314AE"/>
    <w:rsid w:val="00C40A90"/>
    <w:rsid w:val="00C47A8C"/>
    <w:rsid w:val="00C47E14"/>
    <w:rsid w:val="00C527A4"/>
    <w:rsid w:val="00C52C04"/>
    <w:rsid w:val="00C52EB8"/>
    <w:rsid w:val="00C60401"/>
    <w:rsid w:val="00C6126F"/>
    <w:rsid w:val="00C63F9B"/>
    <w:rsid w:val="00C72397"/>
    <w:rsid w:val="00C724F6"/>
    <w:rsid w:val="00C740FD"/>
    <w:rsid w:val="00C77D62"/>
    <w:rsid w:val="00C808C9"/>
    <w:rsid w:val="00C8121E"/>
    <w:rsid w:val="00C822AB"/>
    <w:rsid w:val="00C842B4"/>
    <w:rsid w:val="00C8746C"/>
    <w:rsid w:val="00C87BEA"/>
    <w:rsid w:val="00C907FA"/>
    <w:rsid w:val="00CA2F5F"/>
    <w:rsid w:val="00CA3794"/>
    <w:rsid w:val="00CA45FB"/>
    <w:rsid w:val="00CA5232"/>
    <w:rsid w:val="00CA77BD"/>
    <w:rsid w:val="00CA7DA6"/>
    <w:rsid w:val="00CB3148"/>
    <w:rsid w:val="00CB44FE"/>
    <w:rsid w:val="00CC0329"/>
    <w:rsid w:val="00CC0C3D"/>
    <w:rsid w:val="00CC1DB8"/>
    <w:rsid w:val="00CC7E8E"/>
    <w:rsid w:val="00CD048C"/>
    <w:rsid w:val="00CD3B55"/>
    <w:rsid w:val="00CD3FF4"/>
    <w:rsid w:val="00CD5751"/>
    <w:rsid w:val="00CD6277"/>
    <w:rsid w:val="00CD6FDF"/>
    <w:rsid w:val="00CE25A4"/>
    <w:rsid w:val="00CE7C13"/>
    <w:rsid w:val="00CF2FC9"/>
    <w:rsid w:val="00CF3662"/>
    <w:rsid w:val="00CF3CA2"/>
    <w:rsid w:val="00CF525D"/>
    <w:rsid w:val="00CF6AC2"/>
    <w:rsid w:val="00CF7223"/>
    <w:rsid w:val="00D00C47"/>
    <w:rsid w:val="00D022FD"/>
    <w:rsid w:val="00D0239E"/>
    <w:rsid w:val="00D02FC4"/>
    <w:rsid w:val="00D10DB3"/>
    <w:rsid w:val="00D160CF"/>
    <w:rsid w:val="00D1650D"/>
    <w:rsid w:val="00D16964"/>
    <w:rsid w:val="00D17210"/>
    <w:rsid w:val="00D20B8D"/>
    <w:rsid w:val="00D20CAD"/>
    <w:rsid w:val="00D21B32"/>
    <w:rsid w:val="00D2242E"/>
    <w:rsid w:val="00D23630"/>
    <w:rsid w:val="00D24620"/>
    <w:rsid w:val="00D30A50"/>
    <w:rsid w:val="00D30E30"/>
    <w:rsid w:val="00D33637"/>
    <w:rsid w:val="00D362F9"/>
    <w:rsid w:val="00D3681C"/>
    <w:rsid w:val="00D371DD"/>
    <w:rsid w:val="00D41C5E"/>
    <w:rsid w:val="00D41F0F"/>
    <w:rsid w:val="00D44609"/>
    <w:rsid w:val="00D4593F"/>
    <w:rsid w:val="00D51929"/>
    <w:rsid w:val="00D56FC7"/>
    <w:rsid w:val="00D579DD"/>
    <w:rsid w:val="00D60B59"/>
    <w:rsid w:val="00D619D3"/>
    <w:rsid w:val="00D677C6"/>
    <w:rsid w:val="00D70733"/>
    <w:rsid w:val="00D73360"/>
    <w:rsid w:val="00D76EDB"/>
    <w:rsid w:val="00D77F17"/>
    <w:rsid w:val="00D81A90"/>
    <w:rsid w:val="00D81AC4"/>
    <w:rsid w:val="00D83921"/>
    <w:rsid w:val="00D8432C"/>
    <w:rsid w:val="00D84FFC"/>
    <w:rsid w:val="00D85458"/>
    <w:rsid w:val="00D870A0"/>
    <w:rsid w:val="00D87999"/>
    <w:rsid w:val="00D94BFC"/>
    <w:rsid w:val="00D971E8"/>
    <w:rsid w:val="00DA05E6"/>
    <w:rsid w:val="00DA23B6"/>
    <w:rsid w:val="00DA3198"/>
    <w:rsid w:val="00DA38CA"/>
    <w:rsid w:val="00DA47E3"/>
    <w:rsid w:val="00DA70C4"/>
    <w:rsid w:val="00DA7865"/>
    <w:rsid w:val="00DB39AD"/>
    <w:rsid w:val="00DB3B0A"/>
    <w:rsid w:val="00DB442A"/>
    <w:rsid w:val="00DB79C6"/>
    <w:rsid w:val="00DC3F5E"/>
    <w:rsid w:val="00DC52C6"/>
    <w:rsid w:val="00DC5843"/>
    <w:rsid w:val="00DD43C4"/>
    <w:rsid w:val="00DD4EDE"/>
    <w:rsid w:val="00DD7321"/>
    <w:rsid w:val="00DD75C6"/>
    <w:rsid w:val="00DE15D0"/>
    <w:rsid w:val="00DE2265"/>
    <w:rsid w:val="00DE3A07"/>
    <w:rsid w:val="00DE721F"/>
    <w:rsid w:val="00DE730C"/>
    <w:rsid w:val="00DF026A"/>
    <w:rsid w:val="00DF10D0"/>
    <w:rsid w:val="00DF4107"/>
    <w:rsid w:val="00E003BF"/>
    <w:rsid w:val="00E00A36"/>
    <w:rsid w:val="00E05106"/>
    <w:rsid w:val="00E05C7E"/>
    <w:rsid w:val="00E12895"/>
    <w:rsid w:val="00E14A16"/>
    <w:rsid w:val="00E213DD"/>
    <w:rsid w:val="00E21A6E"/>
    <w:rsid w:val="00E21EC2"/>
    <w:rsid w:val="00E255A4"/>
    <w:rsid w:val="00E257FE"/>
    <w:rsid w:val="00E2643B"/>
    <w:rsid w:val="00E26A1B"/>
    <w:rsid w:val="00E32018"/>
    <w:rsid w:val="00E34AA6"/>
    <w:rsid w:val="00E43599"/>
    <w:rsid w:val="00E5223A"/>
    <w:rsid w:val="00E5598D"/>
    <w:rsid w:val="00E559D1"/>
    <w:rsid w:val="00E60B24"/>
    <w:rsid w:val="00E62D80"/>
    <w:rsid w:val="00E63B2C"/>
    <w:rsid w:val="00E63F60"/>
    <w:rsid w:val="00E6535C"/>
    <w:rsid w:val="00E712B9"/>
    <w:rsid w:val="00E7306D"/>
    <w:rsid w:val="00E73109"/>
    <w:rsid w:val="00E87354"/>
    <w:rsid w:val="00E90F10"/>
    <w:rsid w:val="00E94387"/>
    <w:rsid w:val="00EA2D30"/>
    <w:rsid w:val="00EA3D78"/>
    <w:rsid w:val="00EA40CE"/>
    <w:rsid w:val="00EA5A90"/>
    <w:rsid w:val="00EB005E"/>
    <w:rsid w:val="00EB05DA"/>
    <w:rsid w:val="00EB310D"/>
    <w:rsid w:val="00EB3D42"/>
    <w:rsid w:val="00EC19AB"/>
    <w:rsid w:val="00EC2123"/>
    <w:rsid w:val="00EC27A9"/>
    <w:rsid w:val="00EC3D67"/>
    <w:rsid w:val="00EC4168"/>
    <w:rsid w:val="00EC4406"/>
    <w:rsid w:val="00EC751D"/>
    <w:rsid w:val="00ED0211"/>
    <w:rsid w:val="00ED2A7D"/>
    <w:rsid w:val="00ED3109"/>
    <w:rsid w:val="00ED5647"/>
    <w:rsid w:val="00ED7ACD"/>
    <w:rsid w:val="00EE2C80"/>
    <w:rsid w:val="00EE3279"/>
    <w:rsid w:val="00EE33F4"/>
    <w:rsid w:val="00EE354F"/>
    <w:rsid w:val="00EE431E"/>
    <w:rsid w:val="00EE51FB"/>
    <w:rsid w:val="00EE68F2"/>
    <w:rsid w:val="00EF0C9F"/>
    <w:rsid w:val="00EF0E4B"/>
    <w:rsid w:val="00EF1330"/>
    <w:rsid w:val="00EF1D2A"/>
    <w:rsid w:val="00EF4507"/>
    <w:rsid w:val="00EF479A"/>
    <w:rsid w:val="00EF6ECB"/>
    <w:rsid w:val="00EF7623"/>
    <w:rsid w:val="00EF7D37"/>
    <w:rsid w:val="00EF7F9D"/>
    <w:rsid w:val="00F05203"/>
    <w:rsid w:val="00F05DC1"/>
    <w:rsid w:val="00F12B4E"/>
    <w:rsid w:val="00F14381"/>
    <w:rsid w:val="00F15F20"/>
    <w:rsid w:val="00F1724B"/>
    <w:rsid w:val="00F1735E"/>
    <w:rsid w:val="00F17DD2"/>
    <w:rsid w:val="00F22276"/>
    <w:rsid w:val="00F22CB7"/>
    <w:rsid w:val="00F23C2F"/>
    <w:rsid w:val="00F259ED"/>
    <w:rsid w:val="00F3173F"/>
    <w:rsid w:val="00F32F56"/>
    <w:rsid w:val="00F43C63"/>
    <w:rsid w:val="00F45819"/>
    <w:rsid w:val="00F46A7F"/>
    <w:rsid w:val="00F51456"/>
    <w:rsid w:val="00F55BE4"/>
    <w:rsid w:val="00F57B2A"/>
    <w:rsid w:val="00F66124"/>
    <w:rsid w:val="00F66AEA"/>
    <w:rsid w:val="00F67910"/>
    <w:rsid w:val="00F67919"/>
    <w:rsid w:val="00F70738"/>
    <w:rsid w:val="00F74911"/>
    <w:rsid w:val="00F75159"/>
    <w:rsid w:val="00F7679B"/>
    <w:rsid w:val="00F773E0"/>
    <w:rsid w:val="00F7776C"/>
    <w:rsid w:val="00F81A8B"/>
    <w:rsid w:val="00F828B5"/>
    <w:rsid w:val="00F82A97"/>
    <w:rsid w:val="00F83337"/>
    <w:rsid w:val="00F838AA"/>
    <w:rsid w:val="00F86369"/>
    <w:rsid w:val="00F91906"/>
    <w:rsid w:val="00F93B65"/>
    <w:rsid w:val="00F95365"/>
    <w:rsid w:val="00F97113"/>
    <w:rsid w:val="00F97A77"/>
    <w:rsid w:val="00FA16F1"/>
    <w:rsid w:val="00FA263C"/>
    <w:rsid w:val="00FA31C4"/>
    <w:rsid w:val="00FA5DD9"/>
    <w:rsid w:val="00FA6CE0"/>
    <w:rsid w:val="00FA7498"/>
    <w:rsid w:val="00FB089A"/>
    <w:rsid w:val="00FB3029"/>
    <w:rsid w:val="00FB45BC"/>
    <w:rsid w:val="00FB5AD1"/>
    <w:rsid w:val="00FB68BD"/>
    <w:rsid w:val="00FD3FB5"/>
    <w:rsid w:val="00FD5A7B"/>
    <w:rsid w:val="00FD6E22"/>
    <w:rsid w:val="00FD79E1"/>
    <w:rsid w:val="00FE2526"/>
    <w:rsid w:val="00FE263A"/>
    <w:rsid w:val="00FE395E"/>
    <w:rsid w:val="00FF03E1"/>
    <w:rsid w:val="00FF1406"/>
    <w:rsid w:val="00FF26EF"/>
    <w:rsid w:val="00FF29E4"/>
    <w:rsid w:val="00FF45F2"/>
    <w:rsid w:val="00FF5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C1085A6"/>
  <w15:chartTrackingRefBased/>
  <w15:docId w15:val="{9B018AB3-3749-4D03-ADFE-1B6DF1ED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ascii="Calibri" w:eastAsia="SimSun" w:hAnsi="Calibri" w:cs="font427"/>
      <w:sz w:val="22"/>
      <w:szCs w:val="22"/>
      <w:lang w:val="en-US" w:eastAsia="ar-SA"/>
    </w:rPr>
  </w:style>
  <w:style w:type="paragraph" w:styleId="Heading1">
    <w:name w:val="heading 1"/>
    <w:basedOn w:val="Normal"/>
    <w:next w:val="BodyText"/>
    <w:qFormat/>
    <w:pPr>
      <w:keepNext/>
      <w:keepLines/>
      <w:numPr>
        <w:numId w:val="1"/>
      </w:numPr>
      <w:spacing w:before="240" w:after="0"/>
      <w:outlineLvl w:val="0"/>
    </w:pPr>
    <w:rPr>
      <w:rFonts w:ascii="Cambria" w:hAnsi="Cambria"/>
      <w:color w:val="365F91"/>
      <w:sz w:val="32"/>
      <w:szCs w:val="32"/>
    </w:rPr>
  </w:style>
  <w:style w:type="paragraph" w:styleId="Heading2">
    <w:name w:val="heading 2"/>
    <w:basedOn w:val="Normal"/>
    <w:next w:val="BodyText"/>
    <w:qFormat/>
    <w:pPr>
      <w:numPr>
        <w:ilvl w:val="1"/>
        <w:numId w:val="1"/>
      </w:numPr>
      <w:spacing w:before="100" w:after="100" w:line="100" w:lineRule="atLeast"/>
      <w:outlineLvl w:val="1"/>
    </w:pPr>
    <w:rPr>
      <w:rFonts w:ascii="Times New Roman" w:eastAsia="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rFonts w:ascii="Times New Roman" w:eastAsia="Times New Roman" w:hAnsi="Times New Roman" w:cs="Times New Roman"/>
      <w:sz w:val="24"/>
      <w:szCs w:val="24"/>
    </w:rPr>
  </w:style>
  <w:style w:type="character" w:customStyle="1" w:styleId="FooterChar">
    <w:name w:val="Footer Char"/>
    <w:rPr>
      <w:lang w:val="en-US"/>
    </w:rPr>
  </w:style>
  <w:style w:type="character" w:customStyle="1" w:styleId="BalloonTextChar">
    <w:name w:val="Balloon Text Char"/>
    <w:rPr>
      <w:rFonts w:ascii="Segoe UI" w:hAnsi="Segoe UI" w:cs="Segoe UI"/>
      <w:sz w:val="18"/>
      <w:szCs w:val="18"/>
      <w:lang w:val="en-US"/>
    </w:rPr>
  </w:style>
  <w:style w:type="character" w:customStyle="1" w:styleId="Heading2Char">
    <w:name w:val="Heading 2 Char"/>
    <w:rPr>
      <w:rFonts w:ascii="Times New Roman" w:eastAsia="Times New Roman" w:hAnsi="Times New Roman" w:cs="Times New Roman"/>
      <w:b/>
      <w:bCs/>
      <w:sz w:val="36"/>
      <w:szCs w:val="36"/>
    </w:rPr>
  </w:style>
  <w:style w:type="character" w:customStyle="1" w:styleId="description">
    <w:name w:val="description"/>
  </w:style>
  <w:style w:type="character" w:customStyle="1" w:styleId="divider2">
    <w:name w:val="divider2"/>
  </w:style>
  <w:style w:type="character" w:customStyle="1" w:styleId="address">
    <w:name w:val="address"/>
  </w:style>
  <w:style w:type="character" w:customStyle="1" w:styleId="casenumber">
    <w:name w:val="casenumber"/>
  </w:style>
  <w:style w:type="character" w:customStyle="1" w:styleId="divider1">
    <w:name w:val="divider1"/>
  </w:style>
  <w:style w:type="character" w:customStyle="1" w:styleId="BodyTextChar">
    <w:name w:val="Body Text Char"/>
    <w:rPr>
      <w:rFonts w:ascii="Times New Roman" w:eastAsia="SimSun" w:hAnsi="Times New Roman" w:cs="Arial"/>
      <w:kern w:val="1"/>
      <w:sz w:val="24"/>
      <w:szCs w:val="24"/>
      <w:lang w:eastAsia="hi-IN" w:bidi="hi-IN"/>
    </w:rPr>
  </w:style>
  <w:style w:type="character" w:customStyle="1" w:styleId="Heading1Char">
    <w:name w:val="Heading 1 Char"/>
    <w:rPr>
      <w:rFonts w:ascii="Cambria" w:hAnsi="Cambria" w:cs="font427"/>
      <w:color w:val="365F91"/>
      <w:sz w:val="32"/>
      <w:szCs w:val="32"/>
      <w:lang w:val="en-US"/>
    </w:rPr>
  </w:style>
  <w:style w:type="character" w:customStyle="1" w:styleId="ListLabel1">
    <w:name w:val="ListLabel 1"/>
    <w:rPr>
      <w:b/>
    </w:rPr>
  </w:style>
  <w:style w:type="character" w:customStyle="1" w:styleId="ListLabel2">
    <w:name w:val="ListLabel 2"/>
    <w:rPr>
      <w:rFonts w:cs="Calibri"/>
      <w:b w:val="0"/>
      <w:sz w:val="22"/>
      <w:szCs w:val="22"/>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sz w:val="20"/>
    </w:rPr>
  </w:style>
  <w:style w:type="character" w:customStyle="1" w:styleId="ListLabel6">
    <w:name w:val="ListLabel 6"/>
    <w:rPr>
      <w:rFonts w:cs="OpenSymbol"/>
    </w:rPr>
  </w:style>
  <w:style w:type="character" w:customStyle="1" w:styleId="PlainTextChar">
    <w:name w:val="Plain Text Char"/>
    <w:rPr>
      <w:rFonts w:ascii="Calibri" w:hAnsi="Calibri" w:cs="font872"/>
      <w:sz w:val="22"/>
      <w:szCs w:val="21"/>
    </w:rPr>
  </w:style>
  <w:style w:type="character" w:customStyle="1" w:styleId="ListLabel7">
    <w:name w:val="ListLabel 7"/>
    <w:rPr>
      <w:rFonts w:cs="Courier New"/>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widowControl w:val="0"/>
      <w:spacing w:after="120" w:line="100" w:lineRule="atLeast"/>
    </w:pPr>
    <w:rPr>
      <w:rFonts w:ascii="Times New Roman" w:hAnsi="Times New Roman" w:cs="Arial"/>
      <w:kern w:val="1"/>
      <w:sz w:val="24"/>
      <w:szCs w:val="24"/>
      <w:lang w:val="en-GB" w:eastAsia="hi-IN" w:bidi="hi-IN"/>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Caption1">
    <w:name w:val="Caption1"/>
    <w:basedOn w:val="Normal"/>
    <w:pPr>
      <w:suppressLineNumbers/>
      <w:spacing w:before="120" w:after="120"/>
    </w:pPr>
    <w:rPr>
      <w:rFonts w:cs="Arial"/>
      <w:i/>
      <w:iCs/>
      <w:sz w:val="24"/>
      <w:szCs w:val="24"/>
    </w:rPr>
  </w:style>
  <w:style w:type="paragraph" w:styleId="Header">
    <w:name w:val="header"/>
    <w:basedOn w:val="Normal"/>
    <w:uiPriority w:val="99"/>
    <w:pPr>
      <w:suppressLineNumbers/>
      <w:tabs>
        <w:tab w:val="center" w:pos="4153"/>
        <w:tab w:val="right" w:pos="8306"/>
      </w:tabs>
      <w:spacing w:after="0" w:line="100" w:lineRule="atLeast"/>
    </w:pPr>
    <w:rPr>
      <w:rFonts w:ascii="Times New Roman" w:eastAsia="Times New Roman" w:hAnsi="Times New Roman" w:cs="Times New Roman"/>
      <w:sz w:val="24"/>
      <w:szCs w:val="24"/>
      <w:lang w:val="en-GB"/>
    </w:rPr>
  </w:style>
  <w:style w:type="paragraph" w:customStyle="1" w:styleId="ecmsoheader">
    <w:name w:val="ec_msoheader"/>
    <w:basedOn w:val="Normal"/>
    <w:pPr>
      <w:spacing w:after="324" w:line="100" w:lineRule="atLeast"/>
    </w:pPr>
    <w:rPr>
      <w:rFonts w:ascii="Times New Roman" w:eastAsia="Times New Roman" w:hAnsi="Times New Roman" w:cs="Times New Roman"/>
      <w:sz w:val="24"/>
      <w:szCs w:val="24"/>
      <w:lang w:val="en-GB"/>
    </w:rPr>
  </w:style>
  <w:style w:type="paragraph" w:styleId="ListParagraph">
    <w:name w:val="List Paragraph"/>
    <w:basedOn w:val="Normal"/>
    <w:uiPriority w:val="34"/>
    <w:qFormat/>
    <w:pPr>
      <w:ind w:left="720"/>
    </w:pPr>
  </w:style>
  <w:style w:type="paragraph" w:styleId="Footer">
    <w:name w:val="footer"/>
    <w:basedOn w:val="Normal"/>
    <w:pPr>
      <w:suppressLineNumbers/>
      <w:tabs>
        <w:tab w:val="center" w:pos="4513"/>
        <w:tab w:val="right" w:pos="9026"/>
      </w:tabs>
      <w:spacing w:after="0" w:line="100" w:lineRule="atLeast"/>
    </w:pPr>
  </w:style>
  <w:style w:type="paragraph" w:styleId="BalloonText">
    <w:name w:val="Balloon Text"/>
    <w:basedOn w:val="Normal"/>
    <w:pPr>
      <w:spacing w:after="0" w:line="100" w:lineRule="atLeast"/>
    </w:pPr>
    <w:rPr>
      <w:rFonts w:ascii="Segoe UI" w:hAnsi="Segoe UI" w:cs="Segoe UI"/>
      <w:sz w:val="18"/>
      <w:szCs w:val="18"/>
    </w:rPr>
  </w:style>
  <w:style w:type="paragraph" w:customStyle="1" w:styleId="gmail-m641753257723217308msolistparagraph">
    <w:name w:val="gmail-m_641753257723217308msolistparagraph"/>
    <w:basedOn w:val="Normal"/>
    <w:pPr>
      <w:spacing w:before="100" w:after="100" w:line="100" w:lineRule="atLeast"/>
    </w:pPr>
    <w:rPr>
      <w:rFonts w:cs="Calibri"/>
      <w:lang w:val="en-GB"/>
    </w:rPr>
  </w:style>
  <w:style w:type="paragraph" w:styleId="PlainText">
    <w:name w:val="Plain Text"/>
    <w:basedOn w:val="Normal"/>
    <w:pPr>
      <w:suppressAutoHyphens w:val="0"/>
      <w:spacing w:after="0" w:line="100" w:lineRule="atLeast"/>
    </w:pPr>
    <w:rPr>
      <w:rFonts w:cs="font872"/>
      <w:szCs w:val="21"/>
      <w:lang w:val="en-GB"/>
    </w:rPr>
  </w:style>
  <w:style w:type="table" w:styleId="TableGrid">
    <w:name w:val="Table Grid"/>
    <w:basedOn w:val="TableNormal"/>
    <w:uiPriority w:val="59"/>
    <w:rsid w:val="005039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7D62"/>
    <w:pPr>
      <w:autoSpaceDE w:val="0"/>
      <w:autoSpaceDN w:val="0"/>
      <w:adjustRightInd w:val="0"/>
    </w:pPr>
    <w:rPr>
      <w:rFonts w:ascii="Arial" w:hAnsi="Arial" w:cs="Arial"/>
      <w:color w:val="000000"/>
      <w:sz w:val="24"/>
      <w:szCs w:val="24"/>
    </w:rPr>
  </w:style>
  <w:style w:type="character" w:styleId="Hyperlink">
    <w:name w:val="Hyperlink"/>
    <w:uiPriority w:val="99"/>
    <w:unhideWhenUsed/>
    <w:rsid w:val="00624576"/>
    <w:rPr>
      <w:color w:val="0000FF"/>
      <w:u w:val="single"/>
    </w:rPr>
  </w:style>
  <w:style w:type="table" w:customStyle="1" w:styleId="TableGrid1">
    <w:name w:val="Table Grid1"/>
    <w:basedOn w:val="TableNormal"/>
    <w:next w:val="TableGrid"/>
    <w:uiPriority w:val="39"/>
    <w:rsid w:val="00565FA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48FF"/>
    <w:pPr>
      <w:suppressAutoHyphens w:val="0"/>
      <w:spacing w:before="100" w:beforeAutospacing="1" w:after="100" w:afterAutospacing="1" w:line="240" w:lineRule="auto"/>
    </w:pPr>
    <w:rPr>
      <w:rFonts w:eastAsia="Calibri" w:cs="Calibri"/>
      <w:lang w:val="en-GB" w:eastAsia="en-GB"/>
    </w:rPr>
  </w:style>
  <w:style w:type="character" w:styleId="CommentReference">
    <w:name w:val="annotation reference"/>
    <w:uiPriority w:val="99"/>
    <w:semiHidden/>
    <w:unhideWhenUsed/>
    <w:rsid w:val="00C02353"/>
    <w:rPr>
      <w:sz w:val="16"/>
      <w:szCs w:val="16"/>
    </w:rPr>
  </w:style>
  <w:style w:type="paragraph" w:styleId="CommentText">
    <w:name w:val="annotation text"/>
    <w:basedOn w:val="Normal"/>
    <w:link w:val="CommentTextChar"/>
    <w:uiPriority w:val="99"/>
    <w:semiHidden/>
    <w:unhideWhenUsed/>
    <w:rsid w:val="00C02353"/>
    <w:rPr>
      <w:sz w:val="20"/>
      <w:szCs w:val="20"/>
    </w:rPr>
  </w:style>
  <w:style w:type="character" w:customStyle="1" w:styleId="CommentTextChar">
    <w:name w:val="Comment Text Char"/>
    <w:link w:val="CommentText"/>
    <w:uiPriority w:val="99"/>
    <w:semiHidden/>
    <w:rsid w:val="00C02353"/>
    <w:rPr>
      <w:rFonts w:ascii="Calibri" w:eastAsia="SimSun" w:hAnsi="Calibri" w:cs="font427"/>
      <w:lang w:val="en-US" w:eastAsia="ar-SA"/>
    </w:rPr>
  </w:style>
  <w:style w:type="paragraph" w:styleId="CommentSubject">
    <w:name w:val="annotation subject"/>
    <w:basedOn w:val="CommentText"/>
    <w:next w:val="CommentText"/>
    <w:link w:val="CommentSubjectChar"/>
    <w:uiPriority w:val="99"/>
    <w:semiHidden/>
    <w:unhideWhenUsed/>
    <w:rsid w:val="00C02353"/>
    <w:rPr>
      <w:b/>
      <w:bCs/>
    </w:rPr>
  </w:style>
  <w:style w:type="character" w:customStyle="1" w:styleId="CommentSubjectChar">
    <w:name w:val="Comment Subject Char"/>
    <w:link w:val="CommentSubject"/>
    <w:uiPriority w:val="99"/>
    <w:semiHidden/>
    <w:rsid w:val="00C02353"/>
    <w:rPr>
      <w:rFonts w:ascii="Calibri" w:eastAsia="SimSun" w:hAnsi="Calibri" w:cs="font427"/>
      <w:b/>
      <w:bCs/>
      <w:lang w:val="en-US" w:eastAsia="ar-SA"/>
    </w:rPr>
  </w:style>
  <w:style w:type="table" w:customStyle="1" w:styleId="TableGrid2">
    <w:name w:val="Table Grid2"/>
    <w:basedOn w:val="TableNormal"/>
    <w:next w:val="TableGrid"/>
    <w:uiPriority w:val="59"/>
    <w:rsid w:val="005D48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29AB"/>
    <w:rPr>
      <w:rFonts w:ascii="Calibri" w:eastAsia="SimSun" w:hAnsi="Calibri" w:cs="font427"/>
      <w:sz w:val="22"/>
      <w:szCs w:val="22"/>
      <w:lang w:val="en-US" w:eastAsia="ar-SA"/>
    </w:rPr>
  </w:style>
  <w:style w:type="table" w:customStyle="1" w:styleId="TableGrid3">
    <w:name w:val="Table Grid3"/>
    <w:basedOn w:val="TableNormal"/>
    <w:next w:val="TableGrid"/>
    <w:uiPriority w:val="59"/>
    <w:rsid w:val="00057B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7DA6"/>
    <w:pPr>
      <w:suppressAutoHyphens/>
    </w:pPr>
    <w:rPr>
      <w:rFonts w:ascii="Calibri" w:eastAsia="SimSun" w:hAnsi="Calibri" w:cs="font427"/>
      <w:sz w:val="22"/>
      <w:szCs w:val="22"/>
      <w:lang w:val="en-US" w:eastAsia="ar-SA"/>
    </w:rPr>
  </w:style>
  <w:style w:type="character" w:styleId="UnresolvedMention">
    <w:name w:val="Unresolved Mention"/>
    <w:basedOn w:val="DefaultParagraphFont"/>
    <w:uiPriority w:val="99"/>
    <w:semiHidden/>
    <w:unhideWhenUsed/>
    <w:rsid w:val="00DF4107"/>
    <w:rPr>
      <w:color w:val="605E5C"/>
      <w:shd w:val="clear" w:color="auto" w:fill="E1DFDD"/>
    </w:rPr>
  </w:style>
  <w:style w:type="table" w:customStyle="1" w:styleId="TableGrid11">
    <w:name w:val="Table Grid11"/>
    <w:basedOn w:val="TableNormal"/>
    <w:next w:val="TableGrid"/>
    <w:uiPriority w:val="39"/>
    <w:rsid w:val="00EE2C8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607E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303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42AA8"/>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444B7"/>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94170A"/>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1295">
      <w:bodyDiv w:val="1"/>
      <w:marLeft w:val="0"/>
      <w:marRight w:val="0"/>
      <w:marTop w:val="0"/>
      <w:marBottom w:val="0"/>
      <w:divBdr>
        <w:top w:val="none" w:sz="0" w:space="0" w:color="auto"/>
        <w:left w:val="none" w:sz="0" w:space="0" w:color="auto"/>
        <w:bottom w:val="none" w:sz="0" w:space="0" w:color="auto"/>
        <w:right w:val="none" w:sz="0" w:space="0" w:color="auto"/>
      </w:divBdr>
    </w:div>
    <w:div w:id="202135924">
      <w:bodyDiv w:val="1"/>
      <w:marLeft w:val="0"/>
      <w:marRight w:val="0"/>
      <w:marTop w:val="0"/>
      <w:marBottom w:val="0"/>
      <w:divBdr>
        <w:top w:val="none" w:sz="0" w:space="0" w:color="auto"/>
        <w:left w:val="none" w:sz="0" w:space="0" w:color="auto"/>
        <w:bottom w:val="none" w:sz="0" w:space="0" w:color="auto"/>
        <w:right w:val="none" w:sz="0" w:space="0" w:color="auto"/>
      </w:divBdr>
    </w:div>
    <w:div w:id="520046911">
      <w:bodyDiv w:val="1"/>
      <w:marLeft w:val="0"/>
      <w:marRight w:val="0"/>
      <w:marTop w:val="0"/>
      <w:marBottom w:val="0"/>
      <w:divBdr>
        <w:top w:val="none" w:sz="0" w:space="0" w:color="auto"/>
        <w:left w:val="none" w:sz="0" w:space="0" w:color="auto"/>
        <w:bottom w:val="none" w:sz="0" w:space="0" w:color="auto"/>
        <w:right w:val="none" w:sz="0" w:space="0" w:color="auto"/>
      </w:divBdr>
    </w:div>
    <w:div w:id="582764911">
      <w:bodyDiv w:val="1"/>
      <w:marLeft w:val="0"/>
      <w:marRight w:val="0"/>
      <w:marTop w:val="0"/>
      <w:marBottom w:val="0"/>
      <w:divBdr>
        <w:top w:val="none" w:sz="0" w:space="0" w:color="auto"/>
        <w:left w:val="none" w:sz="0" w:space="0" w:color="auto"/>
        <w:bottom w:val="none" w:sz="0" w:space="0" w:color="auto"/>
        <w:right w:val="none" w:sz="0" w:space="0" w:color="auto"/>
      </w:divBdr>
    </w:div>
    <w:div w:id="1251279636">
      <w:bodyDiv w:val="1"/>
      <w:marLeft w:val="0"/>
      <w:marRight w:val="0"/>
      <w:marTop w:val="0"/>
      <w:marBottom w:val="0"/>
      <w:divBdr>
        <w:top w:val="none" w:sz="0" w:space="0" w:color="auto"/>
        <w:left w:val="none" w:sz="0" w:space="0" w:color="auto"/>
        <w:bottom w:val="none" w:sz="0" w:space="0" w:color="auto"/>
        <w:right w:val="none" w:sz="0" w:space="0" w:color="auto"/>
      </w:divBdr>
    </w:div>
    <w:div w:id="1443576328">
      <w:bodyDiv w:val="1"/>
      <w:marLeft w:val="0"/>
      <w:marRight w:val="0"/>
      <w:marTop w:val="0"/>
      <w:marBottom w:val="0"/>
      <w:divBdr>
        <w:top w:val="none" w:sz="0" w:space="0" w:color="auto"/>
        <w:left w:val="none" w:sz="0" w:space="0" w:color="auto"/>
        <w:bottom w:val="none" w:sz="0" w:space="0" w:color="auto"/>
        <w:right w:val="none" w:sz="0" w:space="0" w:color="auto"/>
      </w:divBdr>
    </w:div>
    <w:div w:id="1474563163">
      <w:bodyDiv w:val="1"/>
      <w:marLeft w:val="0"/>
      <w:marRight w:val="0"/>
      <w:marTop w:val="0"/>
      <w:marBottom w:val="0"/>
      <w:divBdr>
        <w:top w:val="none" w:sz="0" w:space="0" w:color="auto"/>
        <w:left w:val="none" w:sz="0" w:space="0" w:color="auto"/>
        <w:bottom w:val="none" w:sz="0" w:space="0" w:color="auto"/>
        <w:right w:val="none" w:sz="0" w:space="0" w:color="auto"/>
      </w:divBdr>
    </w:div>
    <w:div w:id="1936788019">
      <w:bodyDiv w:val="1"/>
      <w:marLeft w:val="0"/>
      <w:marRight w:val="0"/>
      <w:marTop w:val="0"/>
      <w:marBottom w:val="0"/>
      <w:divBdr>
        <w:top w:val="none" w:sz="0" w:space="0" w:color="auto"/>
        <w:left w:val="none" w:sz="0" w:space="0" w:color="auto"/>
        <w:bottom w:val="none" w:sz="0" w:space="0" w:color="auto"/>
        <w:right w:val="none" w:sz="0" w:space="0" w:color="auto"/>
      </w:divBdr>
    </w:div>
    <w:div w:id="2062054859">
      <w:bodyDiv w:val="1"/>
      <w:marLeft w:val="0"/>
      <w:marRight w:val="0"/>
      <w:marTop w:val="0"/>
      <w:marBottom w:val="0"/>
      <w:divBdr>
        <w:top w:val="none" w:sz="0" w:space="0" w:color="auto"/>
        <w:left w:val="none" w:sz="0" w:space="0" w:color="auto"/>
        <w:bottom w:val="none" w:sz="0" w:space="0" w:color="auto"/>
        <w:right w:val="none" w:sz="0" w:space="0" w:color="auto"/>
      </w:divBdr>
    </w:div>
    <w:div w:id="2065063559">
      <w:bodyDiv w:val="1"/>
      <w:marLeft w:val="0"/>
      <w:marRight w:val="0"/>
      <w:marTop w:val="0"/>
      <w:marBottom w:val="0"/>
      <w:divBdr>
        <w:top w:val="none" w:sz="0" w:space="0" w:color="auto"/>
        <w:left w:val="none" w:sz="0" w:space="0" w:color="auto"/>
        <w:bottom w:val="none" w:sz="0" w:space="0" w:color="auto"/>
        <w:right w:val="none" w:sz="0" w:space="0" w:color="auto"/>
      </w:divBdr>
    </w:div>
    <w:div w:id="207338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78B87-7BFC-43A4-83D2-20DD5167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1659</Words>
  <Characters>9461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dc:creator>
  <cp:keywords/>
  <cp:lastModifiedBy>SPC</cp:lastModifiedBy>
  <cp:revision>2</cp:revision>
  <cp:lastPrinted>2024-03-08T12:59:00Z</cp:lastPrinted>
  <dcterms:created xsi:type="dcterms:W3CDTF">2024-04-05T05:26:00Z</dcterms:created>
  <dcterms:modified xsi:type="dcterms:W3CDTF">2024-04-05T05:26:00Z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